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8" w:rsidRDefault="005B1468" w:rsidP="005B1468">
      <w:pPr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1468" w:rsidRPr="00421CF7" w:rsidRDefault="005B1468" w:rsidP="005B1468">
      <w:pPr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B1468" w:rsidRPr="00421CF7" w:rsidRDefault="005B1468" w:rsidP="005B1468">
      <w:pPr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1468" w:rsidRDefault="005B1468" w:rsidP="005B1468">
      <w:pPr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Горненского</w:t>
      </w:r>
      <w:r w:rsidRPr="00421CF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B1468" w:rsidRDefault="005B1468" w:rsidP="002D5018">
      <w:pPr>
        <w:spacing w:before="100" w:after="100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5018" w:rsidRPr="002D5018" w:rsidRDefault="002D5018" w:rsidP="002D5018">
      <w:pPr>
        <w:spacing w:before="100" w:after="100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A0428" w:rsidRPr="002D5018" w:rsidRDefault="004C3691" w:rsidP="002D5018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23.11</w:t>
      </w:r>
      <w:r w:rsidR="005B1468" w:rsidRPr="002D5018">
        <w:rPr>
          <w:rFonts w:ascii="Times New Roman" w:hAnsi="Times New Roman" w:cs="Times New Roman"/>
          <w:color w:val="000000"/>
          <w:sz w:val="28"/>
          <w:szCs w:val="28"/>
        </w:rPr>
        <w:t xml:space="preserve">.2018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B1468" w:rsidRPr="002D5018">
        <w:rPr>
          <w:rFonts w:ascii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="002D5018" w:rsidRPr="002D50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B1468" w:rsidRPr="002D50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р.п. Горный</w:t>
      </w:r>
    </w:p>
    <w:p w:rsidR="002D5018" w:rsidRDefault="002D5018" w:rsidP="005B1468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3" w:history="1">
        <w:r w:rsidRPr="005B146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B1468">
        <w:rPr>
          <w:rFonts w:ascii="Times New Roman" w:hAnsi="Times New Roman" w:cs="Times New Roman"/>
          <w:sz w:val="28"/>
          <w:szCs w:val="28"/>
        </w:rPr>
        <w:t xml:space="preserve">а формирования, ведения, опубликования перечня муниципального имущества,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организациям, образующим     инфраструктуру поддержки субъектов малого и среднего предпринимательства на     территории </w:t>
      </w:r>
      <w:r w:rsidR="001D629B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5B1468" w:rsidRDefault="005B1468" w:rsidP="005B1468">
      <w:pPr>
        <w:rPr>
          <w:szCs w:val="28"/>
        </w:rPr>
      </w:pPr>
    </w:p>
    <w:p w:rsidR="004C3691" w:rsidRDefault="004C3691" w:rsidP="005B1468">
      <w:pPr>
        <w:rPr>
          <w:szCs w:val="28"/>
        </w:rPr>
      </w:pPr>
    </w:p>
    <w:p w:rsidR="005B1468" w:rsidRDefault="004C3691" w:rsidP="005B1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468" w:rsidRPr="005B1468">
        <w:rPr>
          <w:rFonts w:ascii="Times New Roman" w:hAnsi="Times New Roman" w:cs="Times New Roman"/>
          <w:sz w:val="28"/>
          <w:szCs w:val="28"/>
        </w:rPr>
        <w:t xml:space="preserve">В соответствии с п. 4 ст. 18 Федерального закона от 24.07.2007            </w:t>
      </w:r>
      <w:hyperlink r:id="rId7" w:history="1">
        <w:r w:rsidR="005B1468" w:rsidRPr="005B146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5B1468" w:rsidRPr="005B1468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Федеральным </w:t>
      </w:r>
      <w:hyperlink r:id="rId8" w:history="1">
        <w:r w:rsidR="005B1468" w:rsidRPr="005B14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B1468" w:rsidRPr="005B1468">
        <w:rPr>
          <w:rFonts w:ascii="Times New Roman" w:hAnsi="Times New Roman" w:cs="Times New Roman"/>
          <w:sz w:val="28"/>
          <w:szCs w:val="28"/>
        </w:rPr>
        <w:t xml:space="preserve">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Российской Федерации от 06.10.2003 </w:t>
      </w:r>
      <w:hyperlink r:id="rId9" w:history="1">
        <w:r w:rsidR="005B1468" w:rsidRPr="005B146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5B1468" w:rsidRPr="005B146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ст. 37 Устава муниципального образования «</w:t>
      </w:r>
      <w:r w:rsidR="001D629B">
        <w:rPr>
          <w:rFonts w:ascii="Times New Roman" w:hAnsi="Times New Roman" w:cs="Times New Roman"/>
          <w:sz w:val="28"/>
          <w:szCs w:val="28"/>
        </w:rPr>
        <w:t>Горненское городское поселение</w:t>
      </w:r>
      <w:r w:rsidR="005B1468" w:rsidRPr="005B1468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D629B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5B1468" w:rsidRDefault="005B1468" w:rsidP="005B1468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1468" w:rsidRPr="005B1468" w:rsidRDefault="005B1468" w:rsidP="005B1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1D6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5B14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1468">
        <w:rPr>
          <w:rFonts w:ascii="Times New Roman" w:hAnsi="Times New Roman" w:cs="Times New Roman"/>
          <w:sz w:val="28"/>
          <w:szCs w:val="28"/>
        </w:rPr>
        <w:t xml:space="preserve"> формирования, ведения, опубликования перечня муниципального имущества,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организациям, образующим       инфраструктуру поддержки субъектов малого и среднего предпринимательства на территории Красносулинского района (приложение).</w:t>
      </w:r>
    </w:p>
    <w:p w:rsidR="005B1468" w:rsidRPr="005B1468" w:rsidRDefault="005B1468" w:rsidP="001D629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lastRenderedPageBreak/>
        <w:t>2. Постановление вступает в силу со дня его официального опубликования.</w:t>
      </w:r>
    </w:p>
    <w:p w:rsidR="005B1468" w:rsidRPr="005B1468" w:rsidRDefault="005B1468" w:rsidP="001D629B">
      <w:pPr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t xml:space="preserve">3. </w:t>
      </w:r>
      <w:r w:rsidR="001D629B" w:rsidRPr="00B507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D629B">
        <w:rPr>
          <w:rFonts w:ascii="Times New Roman" w:hAnsi="Times New Roman" w:cs="Times New Roman"/>
          <w:sz w:val="28"/>
          <w:szCs w:val="28"/>
        </w:rPr>
        <w:t>Главу Администрации Горненского городского поселения (Корчагина П.Ю.).</w:t>
      </w: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5B14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1468" w:rsidRPr="005B1468" w:rsidRDefault="001D629B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="005B1468" w:rsidRPr="005B14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5B1468" w:rsidRPr="005B1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 Корчагин</w:t>
      </w: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5B1468" w:rsidRPr="005B1468" w:rsidRDefault="005B1468" w:rsidP="005B1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1D629B" w:rsidRDefault="001D629B" w:rsidP="005B1468"/>
    <w:p w:rsidR="001D629B" w:rsidRDefault="001D629B" w:rsidP="005B1468"/>
    <w:p w:rsidR="001D629B" w:rsidRDefault="001D629B" w:rsidP="005B1468"/>
    <w:p w:rsidR="001D629B" w:rsidRDefault="001D629B" w:rsidP="005B1468"/>
    <w:p w:rsidR="00E32F9F" w:rsidRPr="00E32F9F" w:rsidRDefault="00E32F9F" w:rsidP="00212212">
      <w:pPr>
        <w:tabs>
          <w:tab w:val="left" w:pos="17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>Приложение</w:t>
      </w:r>
    </w:p>
    <w:p w:rsidR="00E32F9F" w:rsidRPr="00E32F9F" w:rsidRDefault="00E32F9F" w:rsidP="00212212">
      <w:pPr>
        <w:tabs>
          <w:tab w:val="left" w:pos="17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32F9F" w:rsidRPr="00E32F9F" w:rsidRDefault="00E32F9F" w:rsidP="00212212">
      <w:pPr>
        <w:tabs>
          <w:tab w:val="left" w:pos="17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2F9F" w:rsidRPr="00E32F9F" w:rsidRDefault="00212212" w:rsidP="00212212">
      <w:pPr>
        <w:tabs>
          <w:tab w:val="left" w:pos="17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E32F9F" w:rsidRPr="00E32F9F" w:rsidRDefault="00E32F9F" w:rsidP="00212212">
      <w:pPr>
        <w:tabs>
          <w:tab w:val="left" w:pos="174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от </w:t>
      </w:r>
      <w:r w:rsidR="004C3691">
        <w:rPr>
          <w:rFonts w:ascii="Times New Roman" w:hAnsi="Times New Roman" w:cs="Times New Roman"/>
          <w:sz w:val="28"/>
          <w:szCs w:val="28"/>
        </w:rPr>
        <w:t>23.11.2018 г.</w:t>
      </w:r>
      <w:r w:rsidR="00212212">
        <w:rPr>
          <w:rFonts w:ascii="Times New Roman" w:hAnsi="Times New Roman" w:cs="Times New Roman"/>
          <w:sz w:val="28"/>
          <w:szCs w:val="28"/>
        </w:rPr>
        <w:t xml:space="preserve"> </w:t>
      </w:r>
      <w:r w:rsidRPr="00E32F9F">
        <w:rPr>
          <w:rFonts w:ascii="Times New Roman" w:hAnsi="Times New Roman" w:cs="Times New Roman"/>
          <w:sz w:val="28"/>
          <w:szCs w:val="28"/>
        </w:rPr>
        <w:t xml:space="preserve"> №</w:t>
      </w:r>
      <w:r w:rsidR="004C3691">
        <w:rPr>
          <w:rFonts w:ascii="Times New Roman" w:hAnsi="Times New Roman" w:cs="Times New Roman"/>
          <w:sz w:val="28"/>
          <w:szCs w:val="28"/>
        </w:rPr>
        <w:t>147</w:t>
      </w:r>
      <w:r w:rsidRPr="00E32F9F">
        <w:rPr>
          <w:rFonts w:ascii="Times New Roman" w:hAnsi="Times New Roman" w:cs="Times New Roman"/>
          <w:sz w:val="28"/>
          <w:szCs w:val="28"/>
        </w:rPr>
        <w:t xml:space="preserve"> </w:t>
      </w:r>
      <w:r w:rsidR="0021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9F" w:rsidRPr="00E32F9F" w:rsidRDefault="00E32F9F" w:rsidP="00E32F9F">
      <w:pPr>
        <w:tabs>
          <w:tab w:val="left" w:pos="17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32F9F" w:rsidRPr="00E32F9F" w:rsidRDefault="008B3421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E32F9F" w:rsidRPr="00E32F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формирования, ведения, опубликования перечня муниципального имущества, предназначенного для предоставления его во владение и </w:t>
      </w:r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(или) в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212212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E32F9F" w:rsidRPr="008555FE" w:rsidRDefault="00E32F9F" w:rsidP="00E32F9F">
      <w:pPr>
        <w:jc w:val="center"/>
        <w:rPr>
          <w:szCs w:val="28"/>
        </w:rPr>
      </w:pP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5880">
        <w:rPr>
          <w:rFonts w:ascii="Times New Roman" w:hAnsi="Times New Roman" w:cs="Times New Roman"/>
          <w:sz w:val="28"/>
          <w:szCs w:val="28"/>
        </w:rPr>
        <w:t>Настоящее постановление определяет Порядок формирования, ведения и опубликования перечня муниципального имущества,  находящегося в муниципальной собственности муниципального образования «</w:t>
      </w:r>
      <w:r w:rsidR="00212212">
        <w:rPr>
          <w:rFonts w:ascii="Times New Roman" w:hAnsi="Times New Roman" w:cs="Times New Roman"/>
          <w:sz w:val="28"/>
          <w:szCs w:val="28"/>
        </w:rPr>
        <w:t>Горненское городское поселение</w:t>
      </w:r>
      <w:r w:rsidRPr="00575880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его во владение и (или) в пользование на долгосрочной  основе субъектами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ьства </w:t>
      </w:r>
      <w:r w:rsidRPr="00575880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на территории Красносулинского района (далее - Перечень). 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75880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 w:rsidR="00212212">
        <w:rPr>
          <w:rFonts w:ascii="Times New Roman" w:hAnsi="Times New Roman" w:cs="Times New Roman"/>
          <w:sz w:val="28"/>
          <w:szCs w:val="28"/>
        </w:rPr>
        <w:t>специалистом Администрации Горненского городского поселения по</w:t>
      </w:r>
      <w:r w:rsidRPr="00575880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212212">
        <w:rPr>
          <w:rFonts w:ascii="Times New Roman" w:hAnsi="Times New Roman" w:cs="Times New Roman"/>
          <w:sz w:val="28"/>
          <w:szCs w:val="28"/>
        </w:rPr>
        <w:t>м</w:t>
      </w:r>
      <w:r w:rsidRPr="00575880">
        <w:rPr>
          <w:rFonts w:ascii="Times New Roman" w:hAnsi="Times New Roman" w:cs="Times New Roman"/>
          <w:sz w:val="28"/>
          <w:szCs w:val="28"/>
        </w:rPr>
        <w:t xml:space="preserve"> </w:t>
      </w:r>
      <w:r w:rsidR="00212212">
        <w:rPr>
          <w:rFonts w:ascii="Times New Roman" w:hAnsi="Times New Roman" w:cs="Times New Roman"/>
          <w:sz w:val="28"/>
          <w:szCs w:val="28"/>
        </w:rPr>
        <w:t xml:space="preserve"> и земельным </w:t>
      </w:r>
      <w:r w:rsidRPr="00575880">
        <w:rPr>
          <w:rFonts w:ascii="Times New Roman" w:hAnsi="Times New Roman" w:cs="Times New Roman"/>
          <w:sz w:val="28"/>
          <w:szCs w:val="28"/>
        </w:rPr>
        <w:t>отношени</w:t>
      </w:r>
      <w:r w:rsidR="00212212">
        <w:rPr>
          <w:rFonts w:ascii="Times New Roman" w:hAnsi="Times New Roman" w:cs="Times New Roman"/>
          <w:sz w:val="28"/>
          <w:szCs w:val="28"/>
        </w:rPr>
        <w:t>ям</w:t>
      </w:r>
      <w:r w:rsidRPr="005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75880">
        <w:rPr>
          <w:rFonts w:ascii="Times New Roman" w:hAnsi="Times New Roman" w:cs="Times New Roman"/>
          <w:sz w:val="28"/>
          <w:szCs w:val="28"/>
        </w:rPr>
        <w:t xml:space="preserve">В целях формирования Перечня </w:t>
      </w:r>
      <w:r w:rsidR="00212212">
        <w:rPr>
          <w:rFonts w:ascii="Times New Roman" w:hAnsi="Times New Roman" w:cs="Times New Roman"/>
          <w:sz w:val="28"/>
          <w:szCs w:val="28"/>
        </w:rPr>
        <w:t>специалистом Администрации Горненского городского поселения по</w:t>
      </w:r>
      <w:r w:rsidR="00212212" w:rsidRPr="00575880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212212">
        <w:rPr>
          <w:rFonts w:ascii="Times New Roman" w:hAnsi="Times New Roman" w:cs="Times New Roman"/>
          <w:sz w:val="28"/>
          <w:szCs w:val="28"/>
        </w:rPr>
        <w:t>м</w:t>
      </w:r>
      <w:r w:rsidR="00212212" w:rsidRPr="00575880">
        <w:rPr>
          <w:rFonts w:ascii="Times New Roman" w:hAnsi="Times New Roman" w:cs="Times New Roman"/>
          <w:sz w:val="28"/>
          <w:szCs w:val="28"/>
        </w:rPr>
        <w:t xml:space="preserve"> </w:t>
      </w:r>
      <w:r w:rsidR="00212212">
        <w:rPr>
          <w:rFonts w:ascii="Times New Roman" w:hAnsi="Times New Roman" w:cs="Times New Roman"/>
          <w:sz w:val="28"/>
          <w:szCs w:val="28"/>
        </w:rPr>
        <w:t xml:space="preserve"> и земельным </w:t>
      </w:r>
      <w:r w:rsidR="00212212" w:rsidRPr="00575880">
        <w:rPr>
          <w:rFonts w:ascii="Times New Roman" w:hAnsi="Times New Roman" w:cs="Times New Roman"/>
          <w:sz w:val="28"/>
          <w:szCs w:val="28"/>
        </w:rPr>
        <w:t>отношени</w:t>
      </w:r>
      <w:r w:rsidR="00212212">
        <w:rPr>
          <w:rFonts w:ascii="Times New Roman" w:hAnsi="Times New Roman" w:cs="Times New Roman"/>
          <w:sz w:val="28"/>
          <w:szCs w:val="28"/>
        </w:rPr>
        <w:t>ям</w:t>
      </w:r>
      <w:r w:rsidRPr="00575880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представленной арендаторами, осуществляет анализ деятельности арендаторов муниципального нежилого фонда с целью идентификации их принадлежности к субъектам малого и среднего предпринимательства в соответствии с критериями, установленными Федеральным </w:t>
      </w:r>
      <w:hyperlink r:id="rId10" w:history="1">
        <w:r w:rsidRPr="005758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24.07.2007 № </w:t>
      </w:r>
      <w:r w:rsidRPr="00575880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5880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(приложение № 1).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 xml:space="preserve">4. 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1" w:history="1">
        <w:r w:rsidRPr="00575880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575880">
        <w:rPr>
          <w:rFonts w:ascii="Times New Roman" w:hAnsi="Times New Roman" w:cs="Times New Roman"/>
          <w:sz w:val="28"/>
          <w:szCs w:val="28"/>
        </w:rPr>
        <w:t xml:space="preserve">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575880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75880">
        <w:rPr>
          <w:rFonts w:ascii="Times New Roman" w:hAnsi="Times New Roman" w:cs="Times New Roman"/>
          <w:sz w:val="28"/>
          <w:szCs w:val="28"/>
        </w:rPr>
        <w:t>Объекты, включаемые в Перечень, должны соответствовать следующим требованиям:</w:t>
      </w:r>
    </w:p>
    <w:p w:rsidR="00E32F9F" w:rsidRPr="00575880" w:rsidRDefault="00E32F9F" w:rsidP="00E32F9F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75880">
        <w:rPr>
          <w:rFonts w:ascii="Times New Roman" w:hAnsi="Times New Roman" w:cs="Times New Roman"/>
          <w:sz w:val="28"/>
          <w:szCs w:val="28"/>
        </w:rPr>
        <w:t>быть свободными от прав третьих лиц (за исключением имущественных прав субъектов малого и среднего предпринимательства);</w:t>
      </w:r>
    </w:p>
    <w:p w:rsidR="00E32F9F" w:rsidRPr="00575880" w:rsidRDefault="00E32F9F" w:rsidP="00E32F9F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- не ограничено в обороте;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- не являются объектами незавершенного строительства;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75880">
        <w:rPr>
          <w:rFonts w:ascii="Times New Roman" w:hAnsi="Times New Roman" w:cs="Times New Roman"/>
          <w:sz w:val="28"/>
          <w:szCs w:val="28"/>
        </w:rPr>
        <w:t>не включено в Прогнозный план (программу) приватизации муниципального имущества, находящегося в муниципальной собственности муниципального образования «</w:t>
      </w:r>
      <w:r w:rsidR="008D41B0">
        <w:rPr>
          <w:rFonts w:ascii="Times New Roman" w:hAnsi="Times New Roman" w:cs="Times New Roman"/>
          <w:sz w:val="28"/>
          <w:szCs w:val="28"/>
        </w:rPr>
        <w:t>Горненское городское поселение</w:t>
      </w:r>
      <w:r w:rsidRPr="00575880">
        <w:rPr>
          <w:rFonts w:ascii="Times New Roman" w:hAnsi="Times New Roman" w:cs="Times New Roman"/>
          <w:sz w:val="28"/>
          <w:szCs w:val="28"/>
        </w:rPr>
        <w:t>»;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- не признано аварийным и подлежащим сносу и реконструкции.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575880">
        <w:rPr>
          <w:rFonts w:ascii="Times New Roman" w:hAnsi="Times New Roman" w:cs="Times New Roman"/>
          <w:sz w:val="28"/>
          <w:szCs w:val="28"/>
        </w:rPr>
        <w:t xml:space="preserve">Перечень формируется по </w:t>
      </w:r>
      <w:hyperlink w:anchor="P120" w:history="1">
        <w:r w:rsidRPr="0057588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75880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75880">
        <w:rPr>
          <w:rFonts w:ascii="Times New Roman" w:hAnsi="Times New Roman" w:cs="Times New Roman"/>
          <w:sz w:val="28"/>
          <w:szCs w:val="28"/>
        </w:rPr>
        <w:t xml:space="preserve">Субъекты МСП и организации, образующие инфраструктуру поддержки субъектов МСП, вправе обращаться в </w:t>
      </w:r>
      <w:r w:rsidR="008D41B0">
        <w:rPr>
          <w:rFonts w:ascii="Times New Roman" w:hAnsi="Times New Roman" w:cs="Times New Roman"/>
          <w:sz w:val="28"/>
          <w:szCs w:val="28"/>
        </w:rPr>
        <w:t>Администрацию Горненского городского поселения</w:t>
      </w:r>
      <w:r w:rsidRPr="00575880">
        <w:rPr>
          <w:rFonts w:ascii="Times New Roman" w:hAnsi="Times New Roman" w:cs="Times New Roman"/>
          <w:sz w:val="28"/>
          <w:szCs w:val="28"/>
        </w:rPr>
        <w:t xml:space="preserve"> с заявлениями о включении объектов в Перечень.</w:t>
      </w:r>
    </w:p>
    <w:p w:rsidR="00E32F9F" w:rsidRPr="00575880" w:rsidRDefault="003C52B2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Администрации Горненского городского поселения по</w:t>
      </w:r>
      <w:r w:rsidRPr="00575880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земельным </w:t>
      </w:r>
      <w:r w:rsidRPr="00575880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32F9F" w:rsidRPr="00575880">
        <w:rPr>
          <w:rFonts w:ascii="Times New Roman" w:hAnsi="Times New Roman" w:cs="Times New Roman"/>
          <w:sz w:val="28"/>
          <w:szCs w:val="28"/>
        </w:rPr>
        <w:t xml:space="preserve"> готовится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="00E32F9F" w:rsidRPr="00575880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Перечень.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8. Перечень и внесенные в него изменения подлежат: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- обязательному опубликованию в газете «Красносулинский вестник» в течение 10 рабочих дней со дня утверждения;</w:t>
      </w:r>
    </w:p>
    <w:p w:rsidR="00E32F9F" w:rsidRPr="00575880" w:rsidRDefault="00E32F9F" w:rsidP="00E32F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80">
        <w:rPr>
          <w:rFonts w:ascii="Times New Roman" w:hAnsi="Times New Roman" w:cs="Times New Roman"/>
          <w:sz w:val="28"/>
          <w:szCs w:val="28"/>
        </w:rPr>
        <w:t>- размещению на официальном сайте муниципального образования «</w:t>
      </w:r>
      <w:r w:rsidR="003C52B2">
        <w:rPr>
          <w:rFonts w:ascii="Times New Roman" w:hAnsi="Times New Roman" w:cs="Times New Roman"/>
          <w:sz w:val="28"/>
          <w:szCs w:val="28"/>
        </w:rPr>
        <w:t>Горненское городское поселение</w:t>
      </w:r>
      <w:r w:rsidRPr="00575880">
        <w:rPr>
          <w:rFonts w:ascii="Times New Roman" w:hAnsi="Times New Roman" w:cs="Times New Roman"/>
          <w:sz w:val="28"/>
          <w:szCs w:val="28"/>
        </w:rPr>
        <w:t>» в сети «Интернет»  в течение 3 рабочих дней со дня утверждения.</w:t>
      </w:r>
    </w:p>
    <w:p w:rsidR="00E32F9F" w:rsidRPr="00575880" w:rsidRDefault="00E32F9F" w:rsidP="00E32F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F9F" w:rsidRPr="00575880" w:rsidRDefault="00E32F9F" w:rsidP="00E32F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F9F" w:rsidRPr="00575880" w:rsidRDefault="00E32F9F" w:rsidP="00E32F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2B2" w:rsidRDefault="003C52B2" w:rsidP="00E3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68" w:rsidRPr="00E32F9F" w:rsidRDefault="003C52B2" w:rsidP="00E3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Горненского городского поселения                                             П.Ю.Корчагин</w:t>
      </w:r>
    </w:p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4C3691" w:rsidRDefault="004C3691" w:rsidP="005B1468"/>
    <w:p w:rsidR="004C3691" w:rsidRDefault="004C3691" w:rsidP="005B1468"/>
    <w:p w:rsidR="004C3691" w:rsidRDefault="004C3691" w:rsidP="005B1468"/>
    <w:p w:rsidR="005B1468" w:rsidRDefault="005B1468" w:rsidP="005B1468"/>
    <w:p w:rsidR="005B1468" w:rsidRDefault="005B1468" w:rsidP="005B1468"/>
    <w:p w:rsidR="003C52B2" w:rsidRDefault="003C52B2" w:rsidP="005B1468"/>
    <w:p w:rsidR="00E32F9F" w:rsidRPr="008555FE" w:rsidRDefault="00E32F9F" w:rsidP="00E32F9F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8555F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2F9F" w:rsidRPr="003C52B2" w:rsidRDefault="00E32F9F" w:rsidP="00E32F9F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32F9F" w:rsidRPr="003C52B2" w:rsidRDefault="00E32F9F" w:rsidP="00E32F9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F9F" w:rsidRPr="003C52B2" w:rsidRDefault="00E32F9F" w:rsidP="00E32F9F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>СВЕДЕНИЯ,</w:t>
      </w:r>
    </w:p>
    <w:p w:rsidR="00E32F9F" w:rsidRPr="003C52B2" w:rsidRDefault="00E32F9F" w:rsidP="00E32F9F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>позволяющие идентифицировать</w:t>
      </w:r>
    </w:p>
    <w:p w:rsidR="00E32F9F" w:rsidRPr="003C52B2" w:rsidRDefault="00E32F9F" w:rsidP="00E32F9F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>принадлежность муниципального недвижимого имущества</w:t>
      </w:r>
    </w:p>
    <w:p w:rsidR="00E32F9F" w:rsidRPr="003C52B2" w:rsidRDefault="00E32F9F" w:rsidP="00E32F9F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>к субъектам малого и среднего предпринимательства в соответствии</w:t>
      </w:r>
    </w:p>
    <w:p w:rsidR="00E32F9F" w:rsidRPr="003C52B2" w:rsidRDefault="00E32F9F" w:rsidP="00E32F9F">
      <w:pPr>
        <w:tabs>
          <w:tab w:val="left" w:pos="174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 xml:space="preserve">с критериями, установленными Федеральным законом от 24.07.2007 </w:t>
      </w:r>
    </w:p>
    <w:p w:rsidR="00E32F9F" w:rsidRPr="003C52B2" w:rsidRDefault="00E32F9F" w:rsidP="00E32F9F">
      <w:pPr>
        <w:tabs>
          <w:tab w:val="left" w:pos="174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</w:t>
      </w:r>
    </w:p>
    <w:p w:rsidR="00E32F9F" w:rsidRPr="003C52B2" w:rsidRDefault="00E32F9F" w:rsidP="00E32F9F">
      <w:pPr>
        <w:tabs>
          <w:tab w:val="left" w:pos="1740"/>
        </w:tabs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52B2">
        <w:rPr>
          <w:rFonts w:ascii="Times New Roman" w:hAnsi="Times New Roman" w:cs="Times New Roman"/>
          <w:sz w:val="28"/>
          <w:szCs w:val="28"/>
        </w:rPr>
        <w:t>Российской Федерации», по состоянию на _________________</w:t>
      </w:r>
    </w:p>
    <w:p w:rsidR="00E32F9F" w:rsidRPr="003C52B2" w:rsidRDefault="00E32F9F" w:rsidP="00E32F9F">
      <w:pPr>
        <w:pStyle w:val="ConsPlusTitle"/>
        <w:tabs>
          <w:tab w:val="right" w:pos="3544"/>
          <w:tab w:val="right" w:pos="4395"/>
          <w:tab w:val="right" w:pos="6237"/>
        </w:tabs>
        <w:spacing w:line="0" w:lineRule="atLeast"/>
        <w:jc w:val="center"/>
        <w:rPr>
          <w:b w:val="0"/>
          <w:sz w:val="28"/>
          <w:szCs w:val="28"/>
          <w:vertAlign w:val="subscript"/>
        </w:rPr>
      </w:pPr>
      <w:r w:rsidRPr="003C52B2">
        <w:rPr>
          <w:b w:val="0"/>
          <w:sz w:val="28"/>
          <w:szCs w:val="28"/>
          <w:vertAlign w:val="subscript"/>
        </w:rPr>
        <w:tab/>
      </w:r>
      <w:r w:rsidRPr="003C52B2">
        <w:rPr>
          <w:b w:val="0"/>
          <w:sz w:val="28"/>
          <w:szCs w:val="28"/>
          <w:vertAlign w:val="subscript"/>
        </w:rPr>
        <w:tab/>
      </w:r>
      <w:r w:rsidRPr="003C52B2">
        <w:rPr>
          <w:b w:val="0"/>
          <w:sz w:val="28"/>
          <w:szCs w:val="28"/>
          <w:vertAlign w:val="subscript"/>
        </w:rPr>
        <w:tab/>
        <w:t>(дата)</w:t>
      </w:r>
    </w:p>
    <w:p w:rsidR="005B1468" w:rsidRDefault="005B1468" w:rsidP="005B1468">
      <w:pPr>
        <w:pStyle w:val="ConsPlusTitle"/>
        <w:spacing w:line="0" w:lineRule="atLeast"/>
        <w:rPr>
          <w:b w:val="0"/>
          <w:vertAlign w:val="subscript"/>
        </w:rPr>
      </w:pPr>
    </w:p>
    <w:tbl>
      <w:tblPr>
        <w:tblW w:w="0" w:type="auto"/>
        <w:tblInd w:w="40" w:type="dxa"/>
        <w:tblBorders>
          <w:bottom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0"/>
        <w:gridCol w:w="972"/>
        <w:gridCol w:w="1188"/>
        <w:gridCol w:w="972"/>
        <w:gridCol w:w="1080"/>
        <w:gridCol w:w="1080"/>
        <w:gridCol w:w="1296"/>
        <w:gridCol w:w="1080"/>
        <w:gridCol w:w="904"/>
      </w:tblGrid>
      <w:tr w:rsidR="00E32F9F" w:rsidRPr="008555FE" w:rsidTr="009039B4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/ИНН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Юриди-ческий адрес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аренда-тора/теле-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руково-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работни-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ков за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ind w:left="-7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E32F9F" w:rsidRPr="00357822" w:rsidRDefault="00E32F9F" w:rsidP="009039B4">
            <w:pPr>
              <w:pStyle w:val="ConsPlusNonformat"/>
              <w:ind w:left="-7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или ба-</w:t>
            </w:r>
          </w:p>
          <w:p w:rsidR="00E32F9F" w:rsidRPr="00357822" w:rsidRDefault="00E32F9F" w:rsidP="009039B4">
            <w:pPr>
              <w:pStyle w:val="ConsPlusNonformat"/>
              <w:ind w:left="-7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лансовая</w:t>
            </w:r>
          </w:p>
          <w:p w:rsidR="00E32F9F" w:rsidRPr="00357822" w:rsidRDefault="00E32F9F" w:rsidP="009039B4">
            <w:pPr>
              <w:pStyle w:val="ConsPlusNonformat"/>
              <w:ind w:left="-7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стои-</w:t>
            </w:r>
          </w:p>
          <w:p w:rsidR="00E32F9F" w:rsidRPr="00357822" w:rsidRDefault="00E32F9F" w:rsidP="009039B4">
            <w:pPr>
              <w:pStyle w:val="ConsPlusNonformat"/>
              <w:ind w:left="-7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E32F9F" w:rsidRPr="00357822" w:rsidRDefault="00E32F9F" w:rsidP="009039B4">
            <w:pPr>
              <w:pStyle w:val="ConsPlusNonformat"/>
              <w:ind w:left="-7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об устав-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ном (скла-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дочном)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капитале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(паевом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фонде)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Ограни-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чения по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поддерж-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арен-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дато-</w:t>
            </w:r>
          </w:p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E32F9F" w:rsidRPr="008555FE" w:rsidTr="009039B4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9F" w:rsidRPr="00357822" w:rsidRDefault="00E32F9F" w:rsidP="0090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B1468" w:rsidRPr="005B1468" w:rsidRDefault="005B1468" w:rsidP="005B1468">
      <w:pPr>
        <w:pStyle w:val="ConsPlusTitle"/>
        <w:spacing w:line="0" w:lineRule="atLeast"/>
        <w:rPr>
          <w:b w:val="0"/>
          <w:vertAlign w:val="subscript"/>
        </w:rPr>
      </w:pPr>
    </w:p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5B1468" w:rsidRDefault="005B1468" w:rsidP="005B1468"/>
    <w:p w:rsidR="003C52B2" w:rsidRDefault="003C52B2" w:rsidP="005B1468"/>
    <w:p w:rsidR="004C3691" w:rsidRDefault="004C3691" w:rsidP="005B1468"/>
    <w:p w:rsidR="005B1468" w:rsidRDefault="005B1468" w:rsidP="005B1468"/>
    <w:p w:rsidR="00E32F9F" w:rsidRPr="00E32F9F" w:rsidRDefault="00E32F9F" w:rsidP="00E32F9F">
      <w:pPr>
        <w:tabs>
          <w:tab w:val="left" w:pos="1740"/>
        </w:tabs>
        <w:ind w:firstLine="6237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32F9F" w:rsidRPr="00E32F9F" w:rsidRDefault="00E32F9F" w:rsidP="00E32F9F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32F9F" w:rsidRPr="00E32F9F" w:rsidRDefault="00E32F9F" w:rsidP="00E32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>ФОРМА</w:t>
      </w:r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ведения перечня муниципального имущества предназначенного для предоставления субъектами малого и среднего предпринимательства </w:t>
      </w:r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32F9F" w:rsidRPr="00E32F9F" w:rsidRDefault="00E32F9F" w:rsidP="00E3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F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52B2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5B1468" w:rsidRDefault="005B1468" w:rsidP="005B1468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020"/>
        <w:gridCol w:w="2098"/>
        <w:gridCol w:w="2438"/>
        <w:gridCol w:w="2954"/>
      </w:tblGrid>
      <w:tr w:rsidR="00E32F9F" w:rsidRPr="005A7B76" w:rsidTr="009039B4">
        <w:trPr>
          <w:trHeight w:val="1077"/>
        </w:trPr>
        <w:tc>
          <w:tcPr>
            <w:tcW w:w="562" w:type="dxa"/>
          </w:tcPr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" w:type="dxa"/>
          </w:tcPr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98" w:type="dxa"/>
          </w:tcPr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438" w:type="dxa"/>
          </w:tcPr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в аренду в соответствии с назначением объекта</w:t>
            </w:r>
          </w:p>
        </w:tc>
        <w:tc>
          <w:tcPr>
            <w:tcW w:w="2954" w:type="dxa"/>
          </w:tcPr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32F9F" w:rsidRPr="007A7CDA" w:rsidRDefault="00E32F9F" w:rsidP="009039B4">
            <w:pPr>
              <w:pStyle w:val="ConsPlusNormal"/>
              <w:ind w:right="-57"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A">
              <w:rPr>
                <w:rFonts w:ascii="Times New Roman" w:hAnsi="Times New Roman" w:cs="Times New Roman"/>
                <w:sz w:val="24"/>
                <w:szCs w:val="24"/>
              </w:rPr>
              <w:t>(в т.ч. целевое назначение объекта, сведения об обременении объекта)</w:t>
            </w:r>
          </w:p>
        </w:tc>
      </w:tr>
      <w:tr w:rsidR="00E32F9F" w:rsidRPr="005A7B76" w:rsidTr="009039B4">
        <w:tc>
          <w:tcPr>
            <w:tcW w:w="562" w:type="dxa"/>
          </w:tcPr>
          <w:p w:rsidR="00E32F9F" w:rsidRPr="007A7CDA" w:rsidRDefault="00E32F9F" w:rsidP="009039B4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9F" w:rsidRPr="005A7B76" w:rsidTr="009039B4">
        <w:tc>
          <w:tcPr>
            <w:tcW w:w="562" w:type="dxa"/>
          </w:tcPr>
          <w:p w:rsidR="00E32F9F" w:rsidRPr="007A7CDA" w:rsidRDefault="00E32F9F" w:rsidP="009039B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9F" w:rsidRPr="005A7B76" w:rsidTr="009039B4">
        <w:tc>
          <w:tcPr>
            <w:tcW w:w="562" w:type="dxa"/>
          </w:tcPr>
          <w:p w:rsidR="00E32F9F" w:rsidRPr="007A7CDA" w:rsidRDefault="00E32F9F" w:rsidP="009039B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D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32F9F" w:rsidRPr="007A7CDA" w:rsidRDefault="00E32F9F" w:rsidP="009039B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68" w:rsidRDefault="005B1468" w:rsidP="005B1468"/>
    <w:sectPr w:rsidR="005B1468" w:rsidSect="004A042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65" w:rsidRDefault="00EB5C65" w:rsidP="00006DF7">
      <w:r>
        <w:separator/>
      </w:r>
    </w:p>
  </w:endnote>
  <w:endnote w:type="continuationSeparator" w:id="0">
    <w:p w:rsidR="00EB5C65" w:rsidRDefault="00EB5C65" w:rsidP="0000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65" w:rsidRDefault="00EB5C65" w:rsidP="00006DF7">
      <w:r>
        <w:separator/>
      </w:r>
    </w:p>
  </w:footnote>
  <w:footnote w:type="continuationSeparator" w:id="0">
    <w:p w:rsidR="00EB5C65" w:rsidRDefault="00EB5C65" w:rsidP="0000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F7" w:rsidRPr="00006DF7" w:rsidRDefault="00006DF7" w:rsidP="00006DF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3EA7"/>
    <w:multiLevelType w:val="hybridMultilevel"/>
    <w:tmpl w:val="8E8066D4"/>
    <w:lvl w:ilvl="0" w:tplc="638C85D4"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68"/>
    <w:rsid w:val="00006DF7"/>
    <w:rsid w:val="001D629B"/>
    <w:rsid w:val="00212212"/>
    <w:rsid w:val="002D5018"/>
    <w:rsid w:val="003C52B2"/>
    <w:rsid w:val="004A0428"/>
    <w:rsid w:val="004C3691"/>
    <w:rsid w:val="00551FF3"/>
    <w:rsid w:val="005B1468"/>
    <w:rsid w:val="005C76A0"/>
    <w:rsid w:val="00686BCE"/>
    <w:rsid w:val="006A3770"/>
    <w:rsid w:val="008B3421"/>
    <w:rsid w:val="008C2033"/>
    <w:rsid w:val="008D41B0"/>
    <w:rsid w:val="00DA60A9"/>
    <w:rsid w:val="00DC1F3B"/>
    <w:rsid w:val="00E32F9F"/>
    <w:rsid w:val="00EB56AE"/>
    <w:rsid w:val="00E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B1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14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B1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5B1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B1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5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7EF8E950E8E7F957662B8A817B4F8A203448D5099C40943059EE83N42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8BFAA6921EA5659880E5020F63F6834B561C7893A569904BBA9F9B7Y4m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F7EF8E950E8E7F957662B8A817B4F8A203448D5099C40943059EE8343AA8A4118CFE348BC57C7N02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803BEFE852CEB8998D52EB31EC715609FDFD7092F1DE456CB28D61F61BA8296786598370A08B03q9A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8BFAA6921EA5659880E5020F63F6834B66FCE8036569904BBA9F9B7Y4m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cp:lastPrinted>2018-12-10T13:42:00Z</cp:lastPrinted>
  <dcterms:created xsi:type="dcterms:W3CDTF">2018-10-29T12:01:00Z</dcterms:created>
  <dcterms:modified xsi:type="dcterms:W3CDTF">2018-12-10T13:44:00Z</dcterms:modified>
</cp:coreProperties>
</file>