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E5A" w:rsidRDefault="00C81E5A" w:rsidP="00C81E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1E5A" w:rsidRPr="00C81E5A" w:rsidRDefault="00C81E5A" w:rsidP="00C81E5A">
      <w:pPr>
        <w:jc w:val="center"/>
        <w:rPr>
          <w:rFonts w:ascii="Times New Roman" w:hAnsi="Times New Roman" w:cs="Times New Roman"/>
          <w:sz w:val="28"/>
          <w:szCs w:val="28"/>
        </w:rPr>
      </w:pPr>
      <w:r w:rsidRPr="00C81E5A">
        <w:rPr>
          <w:rFonts w:ascii="Times New Roman" w:hAnsi="Times New Roman" w:cs="Times New Roman"/>
          <w:sz w:val="28"/>
          <w:szCs w:val="28"/>
        </w:rPr>
        <w:t>ПЕРЕЧЕНЬ (РЕЕСТР)</w:t>
      </w:r>
    </w:p>
    <w:p w:rsidR="00C81E5A" w:rsidRDefault="00C81E5A" w:rsidP="00C81E5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81E5A">
        <w:rPr>
          <w:rFonts w:ascii="Times New Roman" w:hAnsi="Times New Roman" w:cs="Times New Roman"/>
          <w:sz w:val="28"/>
          <w:szCs w:val="28"/>
        </w:rPr>
        <w:t xml:space="preserve">Муниципального имущества, используемого в целях предоставления его во владение и (или) в пользование на долгосрочной основе субъектам малого и среднего предпринимательства, организациям и физическим лицам, не являющихся индивидуальными предпринимателями применяющие специальный налоговый режим, образующим инфраструктуру поддержки субъектов малого и среднего предпринимательства, организациям и физическим лицам, не являющихся индивидуальными предпринимателями и применяющих специальный налоговый режим  на территории </w:t>
      </w:r>
      <w:proofErr w:type="spellStart"/>
      <w:r w:rsidRPr="00C81E5A">
        <w:rPr>
          <w:rFonts w:ascii="Times New Roman" w:hAnsi="Times New Roman" w:cs="Times New Roman"/>
          <w:sz w:val="28"/>
          <w:szCs w:val="28"/>
        </w:rPr>
        <w:t>Горненского</w:t>
      </w:r>
      <w:proofErr w:type="spellEnd"/>
      <w:r w:rsidRPr="00C81E5A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proofErr w:type="gramEnd"/>
    </w:p>
    <w:p w:rsidR="00C81E5A" w:rsidRPr="00C81E5A" w:rsidRDefault="00C81E5A" w:rsidP="00C81E5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26"/>
        <w:gridCol w:w="2479"/>
        <w:gridCol w:w="2345"/>
        <w:gridCol w:w="1983"/>
        <w:gridCol w:w="2038"/>
      </w:tblGrid>
      <w:tr w:rsidR="00C81E5A" w:rsidRPr="00C81E5A" w:rsidTr="00C81E5A">
        <w:tc>
          <w:tcPr>
            <w:tcW w:w="726" w:type="dxa"/>
          </w:tcPr>
          <w:p w:rsidR="00C81E5A" w:rsidRPr="00C81E5A" w:rsidRDefault="00C81E5A" w:rsidP="008E2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81E5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81E5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81E5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79" w:type="dxa"/>
          </w:tcPr>
          <w:p w:rsidR="00C81E5A" w:rsidRPr="00C81E5A" w:rsidRDefault="00C81E5A" w:rsidP="008E2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E5A">
              <w:rPr>
                <w:rFonts w:ascii="Times New Roman" w:hAnsi="Times New Roman" w:cs="Times New Roman"/>
                <w:sz w:val="28"/>
                <w:szCs w:val="28"/>
              </w:rPr>
              <w:t>Вид объект</w:t>
            </w:r>
            <w:proofErr w:type="gramStart"/>
            <w:r w:rsidRPr="00C81E5A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C81E5A">
              <w:rPr>
                <w:rFonts w:ascii="Times New Roman" w:hAnsi="Times New Roman" w:cs="Times New Roman"/>
                <w:sz w:val="28"/>
                <w:szCs w:val="28"/>
              </w:rPr>
              <w:t>здание, строение, сооружение, нежилое помещение)</w:t>
            </w:r>
          </w:p>
        </w:tc>
        <w:tc>
          <w:tcPr>
            <w:tcW w:w="2345" w:type="dxa"/>
          </w:tcPr>
          <w:p w:rsidR="00C81E5A" w:rsidRPr="00C81E5A" w:rsidRDefault="00C81E5A" w:rsidP="008E2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E5A">
              <w:rPr>
                <w:rFonts w:ascii="Times New Roman" w:hAnsi="Times New Roman" w:cs="Times New Roman"/>
                <w:sz w:val="28"/>
                <w:szCs w:val="28"/>
              </w:rPr>
              <w:t>Местоположение (адрес) объекта</w:t>
            </w:r>
          </w:p>
        </w:tc>
        <w:tc>
          <w:tcPr>
            <w:tcW w:w="1983" w:type="dxa"/>
          </w:tcPr>
          <w:p w:rsidR="00C81E5A" w:rsidRPr="00C81E5A" w:rsidRDefault="00C81E5A" w:rsidP="008E2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E5A">
              <w:rPr>
                <w:rFonts w:ascii="Times New Roman" w:hAnsi="Times New Roman" w:cs="Times New Roman"/>
                <w:sz w:val="28"/>
                <w:szCs w:val="28"/>
              </w:rPr>
              <w:t>Цель использования объекта при сдаче в аренду в соответствии с назначением объекта</w:t>
            </w:r>
          </w:p>
        </w:tc>
        <w:tc>
          <w:tcPr>
            <w:tcW w:w="2038" w:type="dxa"/>
          </w:tcPr>
          <w:p w:rsidR="00C81E5A" w:rsidRPr="00C81E5A" w:rsidRDefault="00C81E5A" w:rsidP="008E2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E5A">
              <w:rPr>
                <w:rFonts w:ascii="Times New Roman" w:hAnsi="Times New Roman" w:cs="Times New Roman"/>
                <w:sz w:val="28"/>
                <w:szCs w:val="28"/>
              </w:rPr>
              <w:t>Примечание (в том числе по имеющимся обременениям)</w:t>
            </w:r>
          </w:p>
        </w:tc>
      </w:tr>
      <w:tr w:rsidR="00C81E5A" w:rsidRPr="00C81E5A" w:rsidTr="00C81E5A">
        <w:tc>
          <w:tcPr>
            <w:tcW w:w="726" w:type="dxa"/>
          </w:tcPr>
          <w:p w:rsidR="00C81E5A" w:rsidRPr="00C81E5A" w:rsidRDefault="00C81E5A" w:rsidP="008E2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E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9" w:type="dxa"/>
          </w:tcPr>
          <w:p w:rsidR="00C81E5A" w:rsidRPr="00C81E5A" w:rsidRDefault="00C81E5A" w:rsidP="008E2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E5A">
              <w:rPr>
                <w:rFonts w:ascii="Times New Roman" w:hAnsi="Times New Roman" w:cs="Times New Roman"/>
                <w:sz w:val="28"/>
                <w:szCs w:val="28"/>
              </w:rPr>
              <w:t>Нежилое здание, площадь – 97, 4 кв.м.</w:t>
            </w:r>
          </w:p>
        </w:tc>
        <w:tc>
          <w:tcPr>
            <w:tcW w:w="2345" w:type="dxa"/>
          </w:tcPr>
          <w:p w:rsidR="00C81E5A" w:rsidRPr="00C81E5A" w:rsidRDefault="00C81E5A" w:rsidP="008E2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E5A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обл., </w:t>
            </w:r>
            <w:proofErr w:type="spellStart"/>
            <w:r w:rsidRPr="00C81E5A">
              <w:rPr>
                <w:rFonts w:ascii="Times New Roman" w:hAnsi="Times New Roman" w:cs="Times New Roman"/>
                <w:sz w:val="28"/>
                <w:szCs w:val="28"/>
              </w:rPr>
              <w:t>Красносулинский</w:t>
            </w:r>
            <w:proofErr w:type="spellEnd"/>
            <w:r w:rsidRPr="00C81E5A">
              <w:rPr>
                <w:rFonts w:ascii="Times New Roman" w:hAnsi="Times New Roman" w:cs="Times New Roman"/>
                <w:sz w:val="28"/>
                <w:szCs w:val="28"/>
              </w:rPr>
              <w:t xml:space="preserve"> р-н</w:t>
            </w:r>
            <w:proofErr w:type="gramStart"/>
            <w:r w:rsidRPr="00C81E5A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proofErr w:type="gramEnd"/>
            <w:r w:rsidRPr="00C81E5A">
              <w:rPr>
                <w:rFonts w:ascii="Times New Roman" w:hAnsi="Times New Roman" w:cs="Times New Roman"/>
                <w:sz w:val="28"/>
                <w:szCs w:val="28"/>
              </w:rPr>
              <w:t>рп</w:t>
            </w:r>
            <w:proofErr w:type="spellEnd"/>
            <w:r w:rsidRPr="00C81E5A">
              <w:rPr>
                <w:rFonts w:ascii="Times New Roman" w:hAnsi="Times New Roman" w:cs="Times New Roman"/>
                <w:sz w:val="28"/>
                <w:szCs w:val="28"/>
              </w:rPr>
              <w:t>. Горный, ул. Советская</w:t>
            </w:r>
          </w:p>
        </w:tc>
        <w:tc>
          <w:tcPr>
            <w:tcW w:w="1983" w:type="dxa"/>
          </w:tcPr>
          <w:p w:rsidR="00C81E5A" w:rsidRPr="00C81E5A" w:rsidRDefault="00C81E5A" w:rsidP="008E2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E5A">
              <w:rPr>
                <w:rFonts w:ascii="Times New Roman" w:hAnsi="Times New Roman" w:cs="Times New Roman"/>
                <w:sz w:val="28"/>
                <w:szCs w:val="28"/>
              </w:rPr>
              <w:t>Оказание бытовых услуг населению</w:t>
            </w:r>
          </w:p>
        </w:tc>
        <w:tc>
          <w:tcPr>
            <w:tcW w:w="2038" w:type="dxa"/>
          </w:tcPr>
          <w:p w:rsidR="00C81E5A" w:rsidRPr="00C81E5A" w:rsidRDefault="00C81E5A" w:rsidP="008E2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E5A" w:rsidRPr="00C81E5A" w:rsidTr="00C81E5A">
        <w:tc>
          <w:tcPr>
            <w:tcW w:w="726" w:type="dxa"/>
          </w:tcPr>
          <w:p w:rsidR="00C81E5A" w:rsidRPr="00C81E5A" w:rsidRDefault="00C81E5A" w:rsidP="008E2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E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79" w:type="dxa"/>
          </w:tcPr>
          <w:p w:rsidR="00C81E5A" w:rsidRPr="00C81E5A" w:rsidRDefault="00C81E5A" w:rsidP="008E2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E5A">
              <w:rPr>
                <w:rFonts w:ascii="Times New Roman" w:hAnsi="Times New Roman" w:cs="Times New Roman"/>
                <w:sz w:val="28"/>
                <w:szCs w:val="28"/>
              </w:rPr>
              <w:t>Нежилое здание, площадь – 266,8 кв.м.</w:t>
            </w:r>
          </w:p>
        </w:tc>
        <w:tc>
          <w:tcPr>
            <w:tcW w:w="2345" w:type="dxa"/>
          </w:tcPr>
          <w:p w:rsidR="00C81E5A" w:rsidRPr="00C81E5A" w:rsidRDefault="00C81E5A" w:rsidP="008E2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E5A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обл., </w:t>
            </w:r>
            <w:proofErr w:type="spellStart"/>
            <w:r w:rsidRPr="00C81E5A">
              <w:rPr>
                <w:rFonts w:ascii="Times New Roman" w:hAnsi="Times New Roman" w:cs="Times New Roman"/>
                <w:sz w:val="28"/>
                <w:szCs w:val="28"/>
              </w:rPr>
              <w:t>Красносулинский</w:t>
            </w:r>
            <w:proofErr w:type="spellEnd"/>
            <w:r w:rsidRPr="00C81E5A">
              <w:rPr>
                <w:rFonts w:ascii="Times New Roman" w:hAnsi="Times New Roman" w:cs="Times New Roman"/>
                <w:sz w:val="28"/>
                <w:szCs w:val="28"/>
              </w:rPr>
              <w:t xml:space="preserve"> р-н</w:t>
            </w:r>
            <w:proofErr w:type="gramStart"/>
            <w:r w:rsidRPr="00C81E5A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proofErr w:type="gramEnd"/>
            <w:r w:rsidRPr="00C81E5A">
              <w:rPr>
                <w:rFonts w:ascii="Times New Roman" w:hAnsi="Times New Roman" w:cs="Times New Roman"/>
                <w:sz w:val="28"/>
                <w:szCs w:val="28"/>
              </w:rPr>
              <w:t>рп</w:t>
            </w:r>
            <w:proofErr w:type="spellEnd"/>
            <w:r w:rsidRPr="00C81E5A">
              <w:rPr>
                <w:rFonts w:ascii="Times New Roman" w:hAnsi="Times New Roman" w:cs="Times New Roman"/>
                <w:sz w:val="28"/>
                <w:szCs w:val="28"/>
              </w:rPr>
              <w:t xml:space="preserve">. Горный, ул. </w:t>
            </w:r>
            <w:proofErr w:type="gramStart"/>
            <w:r w:rsidRPr="00C81E5A">
              <w:rPr>
                <w:rFonts w:ascii="Times New Roman" w:hAnsi="Times New Roman" w:cs="Times New Roman"/>
                <w:sz w:val="28"/>
                <w:szCs w:val="28"/>
              </w:rPr>
              <w:t>Автодорожная</w:t>
            </w:r>
            <w:proofErr w:type="gramEnd"/>
            <w:r w:rsidRPr="00C81E5A">
              <w:rPr>
                <w:rFonts w:ascii="Times New Roman" w:hAnsi="Times New Roman" w:cs="Times New Roman"/>
                <w:sz w:val="28"/>
                <w:szCs w:val="28"/>
              </w:rPr>
              <w:t>, дом №22</w:t>
            </w:r>
          </w:p>
        </w:tc>
        <w:tc>
          <w:tcPr>
            <w:tcW w:w="1983" w:type="dxa"/>
          </w:tcPr>
          <w:p w:rsidR="00C81E5A" w:rsidRPr="00C81E5A" w:rsidRDefault="00C81E5A" w:rsidP="008E2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E5A">
              <w:rPr>
                <w:rFonts w:ascii="Times New Roman" w:hAnsi="Times New Roman" w:cs="Times New Roman"/>
                <w:sz w:val="28"/>
                <w:szCs w:val="28"/>
              </w:rPr>
              <w:t>Оказание бытовых услуг населению</w:t>
            </w:r>
          </w:p>
        </w:tc>
        <w:tc>
          <w:tcPr>
            <w:tcW w:w="2038" w:type="dxa"/>
          </w:tcPr>
          <w:p w:rsidR="00C81E5A" w:rsidRPr="00C81E5A" w:rsidRDefault="00C81E5A" w:rsidP="008E2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2CC1" w:rsidRPr="00C81E5A" w:rsidRDefault="00772CC1">
      <w:pPr>
        <w:rPr>
          <w:rFonts w:ascii="Times New Roman" w:hAnsi="Times New Roman" w:cs="Times New Roman"/>
          <w:sz w:val="28"/>
          <w:szCs w:val="28"/>
        </w:rPr>
      </w:pPr>
    </w:p>
    <w:sectPr w:rsidR="00772CC1" w:rsidRPr="00C81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1E5A"/>
    <w:rsid w:val="00772CC1"/>
    <w:rsid w:val="00C81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1E5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Горная</dc:creator>
  <cp:keywords/>
  <dc:description/>
  <cp:lastModifiedBy>Горная</cp:lastModifiedBy>
  <cp:revision>2</cp:revision>
  <dcterms:created xsi:type="dcterms:W3CDTF">2023-06-14T08:47:00Z</dcterms:created>
  <dcterms:modified xsi:type="dcterms:W3CDTF">2023-06-14T08:48:00Z</dcterms:modified>
</cp:coreProperties>
</file>