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27" w:rsidRPr="003C53AA" w:rsidRDefault="003C53AA" w:rsidP="00CF65C8">
      <w:pPr>
        <w:jc w:val="right"/>
        <w:rPr>
          <w:i/>
          <w:sz w:val="28"/>
          <w:szCs w:val="28"/>
        </w:rPr>
      </w:pPr>
      <w:r w:rsidRPr="003C53AA">
        <w:rPr>
          <w:i/>
          <w:sz w:val="28"/>
          <w:szCs w:val="28"/>
        </w:rPr>
        <w:t>Проект</w:t>
      </w:r>
      <w:r w:rsidR="002A2CB6" w:rsidRPr="003C53AA">
        <w:rPr>
          <w:i/>
          <w:sz w:val="28"/>
          <w:szCs w:val="28"/>
        </w:rPr>
        <w:t xml:space="preserve">                                                         </w:t>
      </w:r>
    </w:p>
    <w:p w:rsidR="003C53AA" w:rsidRDefault="003C53AA" w:rsidP="003C53AA">
      <w:pPr>
        <w:pStyle w:val="22"/>
        <w:jc w:val="center"/>
        <w:rPr>
          <w:b/>
          <w:szCs w:val="28"/>
        </w:rPr>
      </w:pPr>
    </w:p>
    <w:p w:rsidR="003C53AA" w:rsidRDefault="003C53AA" w:rsidP="003C53AA">
      <w:pPr>
        <w:pStyle w:val="22"/>
        <w:jc w:val="center"/>
        <w:rPr>
          <w:b/>
          <w:szCs w:val="28"/>
        </w:rPr>
      </w:pPr>
    </w:p>
    <w:p w:rsidR="003C53AA" w:rsidRDefault="003C53AA" w:rsidP="003C53AA">
      <w:pPr>
        <w:pStyle w:val="22"/>
        <w:jc w:val="center"/>
        <w:rPr>
          <w:b/>
          <w:szCs w:val="28"/>
          <w:lang w:val="en-US"/>
        </w:rPr>
      </w:pPr>
      <w:r w:rsidRPr="00B7324B">
        <w:rPr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2803549</wp:posOffset>
            </wp:positionH>
            <wp:positionV relativeFrom="paragraph">
              <wp:posOffset>-421772</wp:posOffset>
            </wp:positionV>
            <wp:extent cx="403009" cy="698740"/>
            <wp:effectExtent l="19050" t="0" r="635" b="0"/>
            <wp:wrapNone/>
            <wp:docPr id="2" name="Рисунок 3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3AA" w:rsidRDefault="003C53AA" w:rsidP="003C53AA">
      <w:pPr>
        <w:pStyle w:val="22"/>
        <w:jc w:val="center"/>
        <w:rPr>
          <w:b/>
          <w:szCs w:val="28"/>
          <w:lang w:val="en-US"/>
        </w:rPr>
      </w:pP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РОССИЙСКАЯ ФЕДЕРАЦИЯ</w:t>
      </w: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РОСТОВСКАЯ ОБЛАСТЬ</w:t>
      </w: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КРАСНОСУЛИНСКИЙ  РАЙОН</w:t>
      </w: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МУНИЦИПАЛЬНОЕ ОБРАЗОВАНИЕ </w:t>
      </w: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«ГОРНЕНСКОЕ ГОРОДСКОЕ ПОСЕЛЕНИЕ»</w:t>
      </w:r>
    </w:p>
    <w:p w:rsidR="003C53AA" w:rsidRPr="00106FA5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 xml:space="preserve">АДМИНИСТРАЦИЯ </w:t>
      </w:r>
    </w:p>
    <w:p w:rsidR="003C53AA" w:rsidRDefault="003C53AA" w:rsidP="003C53AA">
      <w:pPr>
        <w:pStyle w:val="22"/>
        <w:jc w:val="center"/>
        <w:rPr>
          <w:b/>
          <w:szCs w:val="28"/>
        </w:rPr>
      </w:pPr>
      <w:r w:rsidRPr="00106FA5">
        <w:rPr>
          <w:b/>
          <w:szCs w:val="28"/>
        </w:rPr>
        <w:t>ГОРНЕНСКОГО ГОРОДСКОГО ПОСЕЛЕНИЯ</w:t>
      </w:r>
    </w:p>
    <w:p w:rsidR="003C53AA" w:rsidRDefault="003C53AA" w:rsidP="003C53AA">
      <w:pPr>
        <w:pStyle w:val="210"/>
        <w:jc w:val="center"/>
        <w:rPr>
          <w:b/>
          <w:szCs w:val="28"/>
        </w:rPr>
      </w:pPr>
    </w:p>
    <w:p w:rsidR="003C53AA" w:rsidRPr="00A82DEC" w:rsidRDefault="003C53AA" w:rsidP="003C53AA">
      <w:pPr>
        <w:pStyle w:val="1"/>
        <w:tabs>
          <w:tab w:val="right" w:pos="9072"/>
        </w:tabs>
        <w:spacing w:before="240"/>
        <w:jc w:val="center"/>
        <w:rPr>
          <w:sz w:val="32"/>
          <w:szCs w:val="32"/>
        </w:rPr>
      </w:pPr>
      <w:r w:rsidRPr="00A82DEC">
        <w:rPr>
          <w:sz w:val="32"/>
          <w:szCs w:val="32"/>
        </w:rPr>
        <w:t>ПОСТАНОВЛЕНИЕ</w:t>
      </w:r>
    </w:p>
    <w:p w:rsidR="003C53AA" w:rsidRPr="00092D25" w:rsidRDefault="003C53AA" w:rsidP="003C53AA">
      <w:pPr>
        <w:tabs>
          <w:tab w:val="center" w:pos="3686"/>
          <w:tab w:val="right" w:pos="7230"/>
        </w:tabs>
        <w:spacing w:before="240" w:after="240"/>
        <w:jc w:val="center"/>
        <w:rPr>
          <w:sz w:val="28"/>
          <w:szCs w:val="28"/>
        </w:rPr>
      </w:pPr>
      <w:r w:rsidRPr="00A82DEC">
        <w:rPr>
          <w:sz w:val="28"/>
          <w:szCs w:val="28"/>
        </w:rPr>
        <w:t xml:space="preserve">от </w:t>
      </w:r>
      <w:r w:rsidR="00092D25">
        <w:rPr>
          <w:sz w:val="28"/>
          <w:szCs w:val="28"/>
        </w:rPr>
        <w:t>__</w:t>
      </w:r>
      <w:r w:rsidRPr="00A82DEC">
        <w:rPr>
          <w:sz w:val="28"/>
          <w:szCs w:val="28"/>
        </w:rPr>
        <w:t>.</w:t>
      </w:r>
      <w:r w:rsidR="00092D25">
        <w:rPr>
          <w:sz w:val="28"/>
          <w:szCs w:val="28"/>
        </w:rPr>
        <w:t>03</w:t>
      </w:r>
      <w:r w:rsidRPr="00A82DEC">
        <w:rPr>
          <w:sz w:val="28"/>
          <w:szCs w:val="28"/>
        </w:rPr>
        <w:t>.202</w:t>
      </w:r>
      <w:r w:rsidR="00092D25">
        <w:rPr>
          <w:sz w:val="28"/>
          <w:szCs w:val="28"/>
        </w:rPr>
        <w:t>6</w:t>
      </w:r>
      <w:r w:rsidRPr="00A82DEC">
        <w:rPr>
          <w:sz w:val="28"/>
          <w:szCs w:val="28"/>
        </w:rPr>
        <w:t xml:space="preserve"> № </w:t>
      </w:r>
      <w:r w:rsidR="00092D25">
        <w:rPr>
          <w:sz w:val="28"/>
          <w:szCs w:val="28"/>
        </w:rPr>
        <w:t>__</w:t>
      </w:r>
    </w:p>
    <w:p w:rsidR="003C53AA" w:rsidRDefault="003C53AA" w:rsidP="003C53AA">
      <w:pPr>
        <w:tabs>
          <w:tab w:val="center" w:pos="3686"/>
          <w:tab w:val="right" w:pos="7230"/>
        </w:tabs>
        <w:jc w:val="center"/>
        <w:rPr>
          <w:sz w:val="28"/>
          <w:szCs w:val="28"/>
          <w:lang w:val="en-US"/>
        </w:rPr>
      </w:pPr>
      <w:r w:rsidRPr="005E004E">
        <w:rPr>
          <w:sz w:val="28"/>
          <w:szCs w:val="28"/>
        </w:rPr>
        <w:t>р.п. Горный</w:t>
      </w:r>
    </w:p>
    <w:p w:rsidR="00304E53" w:rsidRPr="003C53AA" w:rsidRDefault="003C53AA" w:rsidP="003C53AA">
      <w:pPr>
        <w:ind w:left="1985" w:right="19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4B51" w:rsidRPr="003C53AA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Об утверждении отчета </w:t>
      </w:r>
      <w:r w:rsidR="00DA4A05" w:rsidRPr="003C53AA">
        <w:rPr>
          <w:sz w:val="28"/>
          <w:szCs w:val="28"/>
        </w:rPr>
        <w:t>о</w:t>
      </w:r>
      <w:r w:rsidR="00AF0B0E" w:rsidRPr="003C53AA">
        <w:rPr>
          <w:sz w:val="28"/>
          <w:szCs w:val="28"/>
        </w:rPr>
        <w:t xml:space="preserve"> </w:t>
      </w:r>
      <w:r w:rsidR="00DA4A05" w:rsidRPr="003C53AA">
        <w:rPr>
          <w:sz w:val="28"/>
          <w:szCs w:val="28"/>
        </w:rPr>
        <w:t>реализации</w:t>
      </w:r>
      <w:r w:rsidR="00994459" w:rsidRPr="003C53AA">
        <w:rPr>
          <w:sz w:val="28"/>
          <w:szCs w:val="28"/>
        </w:rPr>
        <w:t xml:space="preserve"> </w:t>
      </w:r>
      <w:r w:rsidRPr="003C53AA">
        <w:rPr>
          <w:sz w:val="28"/>
          <w:szCs w:val="28"/>
        </w:rPr>
        <w:t xml:space="preserve"> </w:t>
      </w:r>
    </w:p>
    <w:p w:rsidR="003B4B51" w:rsidRPr="003C53AA" w:rsidRDefault="00D409A9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муниципальной </w:t>
      </w:r>
      <w:r w:rsidR="000C65AD" w:rsidRPr="003C53AA">
        <w:rPr>
          <w:sz w:val="28"/>
          <w:szCs w:val="28"/>
        </w:rPr>
        <w:t>программ</w:t>
      </w:r>
      <w:r w:rsidR="00AF0B0E" w:rsidRPr="003C53AA">
        <w:rPr>
          <w:sz w:val="28"/>
          <w:szCs w:val="28"/>
        </w:rPr>
        <w:t>ы</w:t>
      </w:r>
      <w:r w:rsidR="000C65AD" w:rsidRPr="003C53AA">
        <w:rPr>
          <w:sz w:val="28"/>
          <w:szCs w:val="28"/>
        </w:rPr>
        <w:t xml:space="preserve"> </w:t>
      </w:r>
      <w:r w:rsidR="003C53AA" w:rsidRPr="003C53AA">
        <w:rPr>
          <w:sz w:val="28"/>
          <w:szCs w:val="28"/>
        </w:rPr>
        <w:t>Горненского городского</w:t>
      </w:r>
      <w:r w:rsidR="00DA4A05" w:rsidRPr="003C53AA">
        <w:rPr>
          <w:sz w:val="28"/>
          <w:szCs w:val="28"/>
        </w:rPr>
        <w:t xml:space="preserve"> поселения </w:t>
      </w:r>
    </w:p>
    <w:p w:rsidR="00D46F81" w:rsidRPr="003C53AA" w:rsidRDefault="00F9652E" w:rsidP="003B4B51">
      <w:pPr>
        <w:tabs>
          <w:tab w:val="left" w:pos="5103"/>
        </w:tabs>
        <w:autoSpaceDE w:val="0"/>
        <w:autoSpaceDN w:val="0"/>
        <w:adjustRightInd w:val="0"/>
        <w:ind w:right="141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«</w:t>
      </w:r>
      <w:r w:rsidR="00DA4A05" w:rsidRPr="003C53AA">
        <w:rPr>
          <w:sz w:val="28"/>
          <w:szCs w:val="28"/>
        </w:rPr>
        <w:t xml:space="preserve">Управление муниципальными финансами» </w:t>
      </w:r>
      <w:r w:rsidR="00D5372A" w:rsidRPr="003C53AA">
        <w:rPr>
          <w:sz w:val="28"/>
          <w:szCs w:val="28"/>
        </w:rPr>
        <w:t>за</w:t>
      </w:r>
      <w:r w:rsidRPr="003C53AA">
        <w:rPr>
          <w:sz w:val="28"/>
          <w:szCs w:val="28"/>
        </w:rPr>
        <w:t xml:space="preserve"> </w:t>
      </w:r>
      <w:r w:rsidR="008172EA" w:rsidRPr="003C53AA">
        <w:rPr>
          <w:sz w:val="28"/>
          <w:szCs w:val="28"/>
        </w:rPr>
        <w:t>202</w:t>
      </w:r>
      <w:r w:rsidR="00901266" w:rsidRPr="003C53AA">
        <w:rPr>
          <w:sz w:val="28"/>
          <w:szCs w:val="28"/>
        </w:rPr>
        <w:t>5</w:t>
      </w:r>
      <w:r w:rsidRPr="003C53AA">
        <w:rPr>
          <w:sz w:val="28"/>
          <w:szCs w:val="28"/>
        </w:rPr>
        <w:t xml:space="preserve"> год</w:t>
      </w:r>
    </w:p>
    <w:p w:rsidR="00022483" w:rsidRPr="003C53AA" w:rsidRDefault="00022483" w:rsidP="00C4027B">
      <w:pPr>
        <w:tabs>
          <w:tab w:val="left" w:pos="5103"/>
        </w:tabs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</w:p>
    <w:p w:rsidR="00D409A9" w:rsidRPr="003C53AA" w:rsidRDefault="00D409A9" w:rsidP="00E4439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409A9" w:rsidRPr="003C53AA" w:rsidRDefault="00D409A9" w:rsidP="00901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 соответствии с постановлением </w:t>
      </w:r>
      <w:r w:rsidR="00DA4A05" w:rsidRPr="003C53AA">
        <w:rPr>
          <w:sz w:val="28"/>
          <w:szCs w:val="28"/>
        </w:rPr>
        <w:t>Администрации</w:t>
      </w:r>
      <w:r w:rsidRPr="003C53AA">
        <w:rPr>
          <w:sz w:val="28"/>
          <w:szCs w:val="28"/>
        </w:rPr>
        <w:t xml:space="preserve"> </w:t>
      </w:r>
      <w:r w:rsidR="003C53AA" w:rsidRPr="003C53AA">
        <w:rPr>
          <w:sz w:val="28"/>
          <w:szCs w:val="28"/>
        </w:rPr>
        <w:t>Горненского городского</w:t>
      </w:r>
      <w:r w:rsidR="005C33DC" w:rsidRPr="003C53AA">
        <w:rPr>
          <w:sz w:val="28"/>
          <w:szCs w:val="28"/>
        </w:rPr>
        <w:t xml:space="preserve"> поселения от </w:t>
      </w:r>
      <w:r w:rsidR="003C53AA">
        <w:rPr>
          <w:sz w:val="28"/>
          <w:szCs w:val="28"/>
        </w:rPr>
        <w:t>30</w:t>
      </w:r>
      <w:r w:rsidRPr="003C53AA">
        <w:rPr>
          <w:sz w:val="28"/>
          <w:szCs w:val="28"/>
        </w:rPr>
        <w:t>.0</w:t>
      </w:r>
      <w:r w:rsidR="00901266" w:rsidRPr="003C53AA">
        <w:rPr>
          <w:sz w:val="28"/>
          <w:szCs w:val="28"/>
        </w:rPr>
        <w:t xml:space="preserve">7.2024 </w:t>
      </w:r>
      <w:r w:rsidR="003C53AA">
        <w:rPr>
          <w:sz w:val="28"/>
          <w:szCs w:val="28"/>
        </w:rPr>
        <w:t>87</w:t>
      </w:r>
      <w:r w:rsidRPr="003C53AA">
        <w:rPr>
          <w:sz w:val="28"/>
          <w:szCs w:val="28"/>
        </w:rPr>
        <w:t xml:space="preserve"> «</w:t>
      </w:r>
      <w:r w:rsidR="00901266" w:rsidRPr="003C53AA">
        <w:rPr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3C53AA" w:rsidRPr="003C53AA">
        <w:rPr>
          <w:sz w:val="28"/>
          <w:szCs w:val="28"/>
        </w:rPr>
        <w:t>Горненского городского</w:t>
      </w:r>
      <w:r w:rsidR="00901266" w:rsidRPr="003C53AA">
        <w:rPr>
          <w:sz w:val="28"/>
          <w:szCs w:val="28"/>
        </w:rPr>
        <w:t xml:space="preserve"> поселения</w:t>
      </w:r>
      <w:r w:rsidRPr="003C53AA">
        <w:rPr>
          <w:sz w:val="28"/>
          <w:szCs w:val="28"/>
        </w:rPr>
        <w:t>», руководствуясь ст. 3</w:t>
      </w:r>
      <w:r w:rsidR="003C53AA">
        <w:rPr>
          <w:sz w:val="28"/>
          <w:szCs w:val="28"/>
        </w:rPr>
        <w:t>4</w:t>
      </w:r>
      <w:r w:rsidRPr="003C53AA">
        <w:rPr>
          <w:sz w:val="28"/>
          <w:szCs w:val="28"/>
        </w:rPr>
        <w:t xml:space="preserve"> Устава муниципального образования «</w:t>
      </w:r>
      <w:r w:rsidR="003C53AA">
        <w:rPr>
          <w:sz w:val="28"/>
          <w:szCs w:val="28"/>
        </w:rPr>
        <w:t>Горненское городское</w:t>
      </w:r>
      <w:r w:rsidRPr="003C53AA">
        <w:rPr>
          <w:sz w:val="28"/>
          <w:szCs w:val="28"/>
        </w:rPr>
        <w:t xml:space="preserve"> по</w:t>
      </w:r>
      <w:r w:rsidR="00022483" w:rsidRPr="003C53AA">
        <w:rPr>
          <w:sz w:val="28"/>
          <w:szCs w:val="28"/>
        </w:rPr>
        <w:t>селение»</w:t>
      </w:r>
      <w:r w:rsidR="000D04A6" w:rsidRPr="003C53AA">
        <w:rPr>
          <w:sz w:val="28"/>
          <w:szCs w:val="28"/>
        </w:rPr>
        <w:t xml:space="preserve">, Администрация </w:t>
      </w:r>
      <w:r w:rsidR="003C53AA" w:rsidRPr="003C53AA">
        <w:rPr>
          <w:sz w:val="28"/>
          <w:szCs w:val="28"/>
        </w:rPr>
        <w:t>Горненского городского</w:t>
      </w:r>
      <w:r w:rsidR="000D04A6" w:rsidRPr="003C53AA">
        <w:rPr>
          <w:sz w:val="28"/>
          <w:szCs w:val="28"/>
        </w:rPr>
        <w:t xml:space="preserve"> поселения </w:t>
      </w:r>
    </w:p>
    <w:p w:rsidR="00F9652E" w:rsidRPr="003C53AA" w:rsidRDefault="00F9652E" w:rsidP="00E4439E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D409A9" w:rsidRPr="003C53AA" w:rsidRDefault="00D409A9" w:rsidP="00D409A9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 w:rsidRPr="003C53AA">
        <w:rPr>
          <w:b w:val="0"/>
          <w:bCs w:val="0"/>
          <w:sz w:val="28"/>
          <w:szCs w:val="28"/>
        </w:rPr>
        <w:t>ПОСТАНОВЛЯ</w:t>
      </w:r>
      <w:r w:rsidR="00B8658B" w:rsidRPr="003C53AA">
        <w:rPr>
          <w:b w:val="0"/>
          <w:bCs w:val="0"/>
          <w:sz w:val="28"/>
          <w:szCs w:val="28"/>
        </w:rPr>
        <w:t>ЕТ</w:t>
      </w:r>
      <w:r w:rsidRPr="003C53AA">
        <w:rPr>
          <w:b w:val="0"/>
          <w:bCs w:val="0"/>
          <w:sz w:val="28"/>
          <w:szCs w:val="28"/>
        </w:rPr>
        <w:t>:</w:t>
      </w:r>
    </w:p>
    <w:p w:rsidR="00D409A9" w:rsidRPr="003C53AA" w:rsidRDefault="00D409A9" w:rsidP="00D409A9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D409A9" w:rsidRPr="003C53AA" w:rsidRDefault="00D409A9" w:rsidP="00EF15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1. Утвердить отчет </w:t>
      </w:r>
      <w:r w:rsidR="00AF0B0E" w:rsidRPr="003C53AA">
        <w:rPr>
          <w:sz w:val="28"/>
          <w:szCs w:val="28"/>
        </w:rPr>
        <w:t xml:space="preserve">о </w:t>
      </w:r>
      <w:r w:rsidR="00DA4A05" w:rsidRPr="003C53AA">
        <w:rPr>
          <w:sz w:val="28"/>
          <w:szCs w:val="28"/>
        </w:rPr>
        <w:t>реализации муниципальной программ</w:t>
      </w:r>
      <w:r w:rsidR="00AF0B0E" w:rsidRPr="003C53AA">
        <w:rPr>
          <w:sz w:val="28"/>
          <w:szCs w:val="28"/>
        </w:rPr>
        <w:t>ы</w:t>
      </w:r>
      <w:r w:rsidR="00DA4A05" w:rsidRPr="003C53AA">
        <w:rPr>
          <w:sz w:val="28"/>
          <w:szCs w:val="28"/>
        </w:rPr>
        <w:t xml:space="preserve"> </w:t>
      </w:r>
      <w:r w:rsidR="003C53AA" w:rsidRPr="003C53AA">
        <w:rPr>
          <w:sz w:val="28"/>
          <w:szCs w:val="28"/>
        </w:rPr>
        <w:t>Горненского городского</w:t>
      </w:r>
      <w:r w:rsidR="00DA4A05" w:rsidRPr="003C53AA">
        <w:rPr>
          <w:sz w:val="28"/>
          <w:szCs w:val="28"/>
        </w:rPr>
        <w:t xml:space="preserve"> поселения «Управление муниципальными финансами»</w:t>
      </w:r>
      <w:r w:rsidR="005C33DC" w:rsidRPr="003C53AA">
        <w:rPr>
          <w:sz w:val="28"/>
          <w:szCs w:val="28"/>
        </w:rPr>
        <w:t xml:space="preserve">, утвержденной постановлением 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="0013252C" w:rsidRPr="003C53AA">
        <w:rPr>
          <w:sz w:val="28"/>
          <w:szCs w:val="28"/>
        </w:rPr>
        <w:t xml:space="preserve"> поселения от </w:t>
      </w:r>
      <w:r w:rsidR="003C53AA">
        <w:rPr>
          <w:sz w:val="28"/>
          <w:szCs w:val="28"/>
        </w:rPr>
        <w:t>23</w:t>
      </w:r>
      <w:r w:rsidR="005C33DC" w:rsidRPr="003C53AA">
        <w:rPr>
          <w:sz w:val="28"/>
          <w:szCs w:val="28"/>
        </w:rPr>
        <w:t>.1</w:t>
      </w:r>
      <w:r w:rsidR="003C53AA">
        <w:rPr>
          <w:sz w:val="28"/>
          <w:szCs w:val="28"/>
        </w:rPr>
        <w:t>1</w:t>
      </w:r>
      <w:r w:rsidR="005C33DC" w:rsidRPr="003C53AA">
        <w:rPr>
          <w:sz w:val="28"/>
          <w:szCs w:val="28"/>
        </w:rPr>
        <w:t>.201</w:t>
      </w:r>
      <w:r w:rsidR="0013252C" w:rsidRPr="003C53AA">
        <w:rPr>
          <w:sz w:val="28"/>
          <w:szCs w:val="28"/>
        </w:rPr>
        <w:t>8</w:t>
      </w:r>
      <w:r w:rsidR="005C33DC" w:rsidRPr="003C53AA">
        <w:rPr>
          <w:sz w:val="28"/>
          <w:szCs w:val="28"/>
        </w:rPr>
        <w:t xml:space="preserve"> № </w:t>
      </w:r>
      <w:r w:rsidR="009528BE" w:rsidRPr="003C53AA">
        <w:rPr>
          <w:sz w:val="28"/>
          <w:szCs w:val="28"/>
        </w:rPr>
        <w:t>1</w:t>
      </w:r>
      <w:r w:rsidR="003C53AA">
        <w:rPr>
          <w:sz w:val="28"/>
          <w:szCs w:val="28"/>
        </w:rPr>
        <w:t>36</w:t>
      </w:r>
      <w:r w:rsidR="005C33DC" w:rsidRPr="003C53AA">
        <w:rPr>
          <w:sz w:val="28"/>
          <w:szCs w:val="28"/>
        </w:rPr>
        <w:t>,</w:t>
      </w:r>
      <w:r w:rsidR="00AC6030" w:rsidRPr="003C53AA">
        <w:rPr>
          <w:sz w:val="28"/>
          <w:szCs w:val="28"/>
        </w:rPr>
        <w:t xml:space="preserve"> за 202</w:t>
      </w:r>
      <w:r w:rsidR="00901266" w:rsidRPr="003C53AA">
        <w:rPr>
          <w:sz w:val="28"/>
          <w:szCs w:val="28"/>
        </w:rPr>
        <w:t>5</w:t>
      </w:r>
      <w:r w:rsidR="00DA4A05" w:rsidRPr="003C53AA">
        <w:rPr>
          <w:sz w:val="28"/>
          <w:szCs w:val="28"/>
        </w:rPr>
        <w:t xml:space="preserve"> год</w:t>
      </w:r>
      <w:r w:rsidRPr="003C53AA">
        <w:rPr>
          <w:sz w:val="28"/>
          <w:szCs w:val="28"/>
        </w:rPr>
        <w:t xml:space="preserve"> согласно приложени</w:t>
      </w:r>
      <w:r w:rsidR="00AF6F44" w:rsidRPr="003C53AA">
        <w:rPr>
          <w:sz w:val="28"/>
          <w:szCs w:val="28"/>
        </w:rPr>
        <w:t>ю</w:t>
      </w:r>
      <w:r w:rsidR="005C33DC" w:rsidRPr="003C53AA">
        <w:rPr>
          <w:sz w:val="28"/>
          <w:szCs w:val="28"/>
        </w:rPr>
        <w:t xml:space="preserve"> к настоящему постановлению</w:t>
      </w:r>
      <w:r w:rsidR="00AF6F44" w:rsidRPr="003C53AA">
        <w:rPr>
          <w:sz w:val="28"/>
          <w:szCs w:val="28"/>
        </w:rPr>
        <w:t>.</w:t>
      </w:r>
    </w:p>
    <w:p w:rsidR="00337B12" w:rsidRPr="003C53AA" w:rsidRDefault="003C53AA" w:rsidP="003C53AA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5E43" w:rsidRPr="003C53AA">
        <w:rPr>
          <w:iCs/>
          <w:color w:val="000000"/>
          <w:sz w:val="28"/>
          <w:szCs w:val="28"/>
        </w:rPr>
        <w:t xml:space="preserve">2. Настоящее </w:t>
      </w:r>
      <w:r w:rsidR="00B25E43" w:rsidRPr="003C53AA">
        <w:rPr>
          <w:sz w:val="28"/>
          <w:szCs w:val="28"/>
        </w:rPr>
        <w:t>постановление</w:t>
      </w:r>
      <w:r w:rsidR="00B25E43" w:rsidRPr="003C53AA">
        <w:rPr>
          <w:iCs/>
          <w:color w:val="000000"/>
          <w:sz w:val="28"/>
          <w:szCs w:val="28"/>
        </w:rPr>
        <w:t xml:space="preserve"> вступает в силу со дня его официального обнародования</w:t>
      </w:r>
      <w:r w:rsidR="00B25E43" w:rsidRPr="003C53AA">
        <w:rPr>
          <w:sz w:val="28"/>
          <w:szCs w:val="28"/>
        </w:rPr>
        <w:t xml:space="preserve"> на официальном сайте муниципального образования «</w:t>
      </w:r>
      <w:r>
        <w:rPr>
          <w:sz w:val="28"/>
          <w:szCs w:val="28"/>
        </w:rPr>
        <w:t xml:space="preserve">Горненское городское </w:t>
      </w:r>
      <w:r w:rsidR="00B25E43" w:rsidRPr="003C53AA">
        <w:rPr>
          <w:sz w:val="28"/>
          <w:szCs w:val="28"/>
        </w:rPr>
        <w:t>поселение» в сети «Интернет»</w:t>
      </w:r>
      <w:r w:rsidR="00B25E43" w:rsidRPr="003C53AA">
        <w:rPr>
          <w:iCs/>
          <w:color w:val="000000"/>
          <w:sz w:val="28"/>
          <w:szCs w:val="28"/>
        </w:rPr>
        <w:t>.</w:t>
      </w:r>
    </w:p>
    <w:p w:rsidR="00E4439E" w:rsidRPr="003C53AA" w:rsidRDefault="003C53AA" w:rsidP="003C53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60709" w:rsidRPr="003C53AA">
        <w:rPr>
          <w:sz w:val="28"/>
          <w:szCs w:val="28"/>
        </w:rPr>
        <w:t>3</w:t>
      </w:r>
      <w:r w:rsidR="00337B12" w:rsidRPr="003C53AA">
        <w:rPr>
          <w:sz w:val="28"/>
          <w:szCs w:val="28"/>
        </w:rPr>
        <w:t xml:space="preserve">. </w:t>
      </w:r>
      <w:r w:rsidR="00E4439E" w:rsidRPr="003C53AA">
        <w:rPr>
          <w:sz w:val="28"/>
          <w:szCs w:val="28"/>
        </w:rPr>
        <w:t>Контроль за исполнением постановления оставляю за собой.</w:t>
      </w:r>
    </w:p>
    <w:p w:rsidR="00D409A9" w:rsidRDefault="00D409A9" w:rsidP="00D40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C53AA" w:rsidRPr="003C53AA" w:rsidRDefault="003C53AA" w:rsidP="00D40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9A9" w:rsidRPr="003C53AA" w:rsidRDefault="00D409A9" w:rsidP="00D40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409A9" w:rsidRDefault="003C53AA" w:rsidP="006C5E6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</w:p>
    <w:p w:rsidR="003C53AA" w:rsidRPr="003C53AA" w:rsidRDefault="003C53AA" w:rsidP="006C5E63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Горненского городского поселения                                                     А.А.Чеботарев</w:t>
      </w:r>
    </w:p>
    <w:p w:rsidR="00337B12" w:rsidRPr="003C53AA" w:rsidRDefault="00337B12" w:rsidP="00D409A9">
      <w:pPr>
        <w:jc w:val="both"/>
        <w:rPr>
          <w:sz w:val="28"/>
          <w:szCs w:val="28"/>
        </w:rPr>
        <w:sectPr w:rsidR="00337B12" w:rsidRPr="003C53AA" w:rsidSect="00747CAD">
          <w:footerReference w:type="first" r:id="rId9"/>
          <w:pgSz w:w="11907" w:h="16840"/>
          <w:pgMar w:top="567" w:right="567" w:bottom="1134" w:left="1134" w:header="720" w:footer="720" w:gutter="0"/>
          <w:cols w:space="720"/>
        </w:sectPr>
      </w:pPr>
    </w:p>
    <w:p w:rsidR="00360709" w:rsidRPr="003C53AA" w:rsidRDefault="00AF506F" w:rsidP="00901266">
      <w:pPr>
        <w:ind w:left="6663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lastRenderedPageBreak/>
        <w:t>Приложение</w:t>
      </w:r>
    </w:p>
    <w:p w:rsidR="00AF506F" w:rsidRPr="003C53AA" w:rsidRDefault="00AF506F" w:rsidP="00901266">
      <w:pPr>
        <w:ind w:left="6663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к пост</w:t>
      </w:r>
      <w:r w:rsidR="003356A9" w:rsidRPr="003C53AA">
        <w:rPr>
          <w:sz w:val="28"/>
          <w:szCs w:val="28"/>
        </w:rPr>
        <w:t>ановлени</w:t>
      </w:r>
      <w:r w:rsidR="00947639" w:rsidRPr="003C53AA">
        <w:rPr>
          <w:sz w:val="28"/>
          <w:szCs w:val="28"/>
        </w:rPr>
        <w:t>ю</w:t>
      </w:r>
      <w:r w:rsidR="00360709" w:rsidRPr="003C53AA">
        <w:rPr>
          <w:sz w:val="28"/>
          <w:szCs w:val="28"/>
        </w:rPr>
        <w:t xml:space="preserve"> </w:t>
      </w:r>
      <w:r w:rsidRPr="003C53AA">
        <w:rPr>
          <w:sz w:val="28"/>
          <w:szCs w:val="28"/>
        </w:rPr>
        <w:t xml:space="preserve">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</w:t>
      </w:r>
      <w:r w:rsidR="00360709" w:rsidRPr="003C53AA">
        <w:rPr>
          <w:sz w:val="28"/>
          <w:szCs w:val="28"/>
        </w:rPr>
        <w:t xml:space="preserve"> </w:t>
      </w:r>
      <w:r w:rsidR="00CF68AD" w:rsidRPr="003C53AA">
        <w:rPr>
          <w:sz w:val="28"/>
          <w:szCs w:val="28"/>
        </w:rPr>
        <w:t>от</w:t>
      </w:r>
      <w:r w:rsidR="00360709" w:rsidRPr="003C53AA">
        <w:rPr>
          <w:sz w:val="28"/>
          <w:szCs w:val="28"/>
        </w:rPr>
        <w:t xml:space="preserve"> </w:t>
      </w:r>
      <w:r w:rsidR="00901266" w:rsidRPr="003C53AA">
        <w:rPr>
          <w:sz w:val="28"/>
          <w:szCs w:val="28"/>
        </w:rPr>
        <w:t>___</w:t>
      </w:r>
      <w:r w:rsidR="00DD6A2B">
        <w:rPr>
          <w:sz w:val="28"/>
          <w:szCs w:val="28"/>
        </w:rPr>
        <w:t>.03</w:t>
      </w:r>
      <w:r w:rsidR="0077487C" w:rsidRPr="003C53AA">
        <w:rPr>
          <w:sz w:val="28"/>
          <w:szCs w:val="28"/>
        </w:rPr>
        <w:t>.</w:t>
      </w:r>
      <w:r w:rsidR="0013252C" w:rsidRPr="003C53AA">
        <w:rPr>
          <w:sz w:val="28"/>
          <w:szCs w:val="28"/>
        </w:rPr>
        <w:t>202</w:t>
      </w:r>
      <w:r w:rsidR="00901266" w:rsidRPr="003C53AA">
        <w:rPr>
          <w:sz w:val="28"/>
          <w:szCs w:val="28"/>
        </w:rPr>
        <w:t>6</w:t>
      </w:r>
      <w:r w:rsidR="00D7571D" w:rsidRPr="003C53AA">
        <w:rPr>
          <w:sz w:val="28"/>
          <w:szCs w:val="28"/>
        </w:rPr>
        <w:t xml:space="preserve"> </w:t>
      </w:r>
      <w:r w:rsidR="008172EA" w:rsidRPr="003C53AA">
        <w:rPr>
          <w:sz w:val="28"/>
          <w:szCs w:val="28"/>
        </w:rPr>
        <w:t xml:space="preserve"> №</w:t>
      </w:r>
      <w:r w:rsidR="00947639" w:rsidRPr="003C53AA">
        <w:rPr>
          <w:sz w:val="28"/>
          <w:szCs w:val="28"/>
        </w:rPr>
        <w:t xml:space="preserve"> </w:t>
      </w:r>
      <w:r w:rsidR="00901266" w:rsidRPr="003C53AA">
        <w:rPr>
          <w:sz w:val="28"/>
          <w:szCs w:val="28"/>
        </w:rPr>
        <w:t>___</w:t>
      </w:r>
    </w:p>
    <w:p w:rsidR="000A00FA" w:rsidRPr="003C53AA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101E0" w:rsidRPr="003C53AA" w:rsidRDefault="00B101E0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172EA" w:rsidRPr="003C53AA" w:rsidRDefault="008172E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3AA">
        <w:rPr>
          <w:rFonts w:ascii="Times New Roman" w:hAnsi="Times New Roman" w:cs="Times New Roman"/>
          <w:sz w:val="28"/>
          <w:szCs w:val="28"/>
        </w:rPr>
        <w:t>ОТЧЕТ</w:t>
      </w:r>
    </w:p>
    <w:p w:rsidR="000A00FA" w:rsidRPr="003C53AA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3AA">
        <w:rPr>
          <w:rFonts w:ascii="Times New Roman" w:hAnsi="Times New Roman" w:cs="Times New Roman"/>
          <w:sz w:val="28"/>
          <w:szCs w:val="28"/>
        </w:rPr>
        <w:t xml:space="preserve">о реализации </w:t>
      </w:r>
      <w:r w:rsidR="00AF0B0E" w:rsidRPr="003C53AA">
        <w:rPr>
          <w:rFonts w:ascii="Times New Roman" w:hAnsi="Times New Roman" w:cs="Times New Roman"/>
          <w:sz w:val="28"/>
          <w:szCs w:val="28"/>
        </w:rPr>
        <w:t>муниципальной</w:t>
      </w:r>
      <w:r w:rsidR="002B0CE9" w:rsidRPr="003C53AA">
        <w:rPr>
          <w:rFonts w:ascii="Times New Roman" w:hAnsi="Times New Roman" w:cs="Times New Roman"/>
          <w:sz w:val="28"/>
          <w:szCs w:val="28"/>
        </w:rPr>
        <w:t xml:space="preserve"> </w:t>
      </w:r>
      <w:r w:rsidR="00AF0B0E" w:rsidRPr="003C53AA">
        <w:rPr>
          <w:rFonts w:ascii="Times New Roman" w:hAnsi="Times New Roman" w:cs="Times New Roman"/>
          <w:sz w:val="28"/>
          <w:szCs w:val="28"/>
        </w:rPr>
        <w:t>программы</w:t>
      </w:r>
    </w:p>
    <w:p w:rsidR="00360709" w:rsidRPr="003C53AA" w:rsidRDefault="003C53AA" w:rsidP="00B101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3AA">
        <w:rPr>
          <w:rFonts w:ascii="Times New Roman" w:hAnsi="Times New Roman" w:cs="Times New Roman"/>
          <w:sz w:val="28"/>
          <w:szCs w:val="28"/>
        </w:rPr>
        <w:t>Горненского городского</w:t>
      </w:r>
      <w:r w:rsidR="000A00FA" w:rsidRPr="003C53AA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04726F" w:rsidRPr="003C53AA" w:rsidRDefault="000A00FA" w:rsidP="00B101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53AA">
        <w:rPr>
          <w:rFonts w:ascii="Times New Roman" w:hAnsi="Times New Roman" w:cs="Times New Roman"/>
          <w:sz w:val="28"/>
          <w:szCs w:val="28"/>
        </w:rPr>
        <w:t xml:space="preserve">«Управление муниципальными финансами» </w:t>
      </w:r>
      <w:r w:rsidR="00AF0B0E" w:rsidRPr="003C53AA">
        <w:rPr>
          <w:rFonts w:ascii="Times New Roman" w:hAnsi="Times New Roman" w:cs="Times New Roman"/>
          <w:sz w:val="28"/>
          <w:szCs w:val="28"/>
        </w:rPr>
        <w:t>за</w:t>
      </w:r>
      <w:r w:rsidR="008172EA" w:rsidRPr="003C53AA">
        <w:rPr>
          <w:rFonts w:ascii="Times New Roman" w:hAnsi="Times New Roman" w:cs="Times New Roman"/>
          <w:sz w:val="28"/>
          <w:szCs w:val="28"/>
        </w:rPr>
        <w:t xml:space="preserve"> 202</w:t>
      </w:r>
      <w:r w:rsidR="00901266" w:rsidRPr="003C53AA">
        <w:rPr>
          <w:rFonts w:ascii="Times New Roman" w:hAnsi="Times New Roman" w:cs="Times New Roman"/>
          <w:sz w:val="28"/>
          <w:szCs w:val="28"/>
        </w:rPr>
        <w:t>5</w:t>
      </w:r>
      <w:r w:rsidR="00AF0B0E" w:rsidRPr="003C53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2D0C" w:rsidRPr="003C53AA" w:rsidRDefault="008E2D0C" w:rsidP="00B101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D0C" w:rsidRPr="003C53AA" w:rsidRDefault="008E2D0C" w:rsidP="008E2D0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Раздел 1. Конкретные результаты, достигнутые за </w:t>
      </w:r>
      <w:r w:rsidR="008172EA" w:rsidRPr="003C53AA">
        <w:rPr>
          <w:sz w:val="28"/>
          <w:szCs w:val="28"/>
        </w:rPr>
        <w:t>202</w:t>
      </w:r>
      <w:r w:rsidR="00901266" w:rsidRPr="003C53AA">
        <w:rPr>
          <w:sz w:val="28"/>
          <w:szCs w:val="28"/>
        </w:rPr>
        <w:t>5</w:t>
      </w:r>
      <w:r w:rsidR="00A73E60" w:rsidRPr="003C53AA">
        <w:rPr>
          <w:sz w:val="28"/>
          <w:szCs w:val="28"/>
        </w:rPr>
        <w:t xml:space="preserve"> год</w:t>
      </w:r>
    </w:p>
    <w:p w:rsidR="000A00FA" w:rsidRPr="003C53AA" w:rsidRDefault="000A00FA" w:rsidP="000A00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90AB9" w:rsidRPr="003C53AA" w:rsidRDefault="00D87C2A" w:rsidP="00817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 целях создания условий </w:t>
      </w:r>
      <w:r w:rsidR="001650A4" w:rsidRPr="003C53AA">
        <w:rPr>
          <w:sz w:val="28"/>
          <w:szCs w:val="28"/>
        </w:rPr>
        <w:t xml:space="preserve">для </w:t>
      </w:r>
      <w:r w:rsidR="00901266" w:rsidRPr="003C53AA">
        <w:rPr>
          <w:sz w:val="28"/>
          <w:szCs w:val="28"/>
        </w:rPr>
        <w:t xml:space="preserve">ежегодного обеспечение сбалансированности бюджета поселения за счет увеличения налоговых и неналоговых доходов, эффективности использования бюджетных средств в рамках реализации муниципальной программы </w:t>
      </w:r>
      <w:r w:rsidR="003C53AA" w:rsidRPr="003C53AA">
        <w:rPr>
          <w:sz w:val="28"/>
          <w:szCs w:val="28"/>
        </w:rPr>
        <w:t>Горненского городского</w:t>
      </w:r>
      <w:r w:rsidR="00901266" w:rsidRPr="003C53AA">
        <w:rPr>
          <w:sz w:val="28"/>
          <w:szCs w:val="28"/>
        </w:rPr>
        <w:t xml:space="preserve"> поселения «Управление муниципальными финансами», утвержденной постановлением 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="00901266" w:rsidRPr="003C53AA">
        <w:rPr>
          <w:sz w:val="28"/>
          <w:szCs w:val="28"/>
        </w:rPr>
        <w:t xml:space="preserve"> поселения от</w:t>
      </w:r>
      <w:r w:rsidR="00C75766" w:rsidRPr="003C53AA">
        <w:rPr>
          <w:sz w:val="28"/>
          <w:szCs w:val="28"/>
        </w:rPr>
        <w:t xml:space="preserve"> </w:t>
      </w:r>
      <w:r w:rsidR="003C10F9">
        <w:rPr>
          <w:sz w:val="28"/>
          <w:szCs w:val="28"/>
        </w:rPr>
        <w:t>23</w:t>
      </w:r>
      <w:r w:rsidR="00901266" w:rsidRPr="003C53AA">
        <w:rPr>
          <w:sz w:val="28"/>
          <w:szCs w:val="28"/>
        </w:rPr>
        <w:t>.1</w:t>
      </w:r>
      <w:r w:rsidR="003C10F9">
        <w:rPr>
          <w:sz w:val="28"/>
          <w:szCs w:val="28"/>
        </w:rPr>
        <w:t>1</w:t>
      </w:r>
      <w:r w:rsidR="00901266" w:rsidRPr="003C53AA">
        <w:rPr>
          <w:sz w:val="28"/>
          <w:szCs w:val="28"/>
        </w:rPr>
        <w:t>.2018 №</w:t>
      </w:r>
      <w:r w:rsidR="003C10F9">
        <w:rPr>
          <w:sz w:val="28"/>
          <w:szCs w:val="28"/>
        </w:rPr>
        <w:t>136</w:t>
      </w:r>
      <w:r w:rsidR="00901266" w:rsidRPr="003C53AA">
        <w:rPr>
          <w:sz w:val="28"/>
          <w:szCs w:val="28"/>
        </w:rPr>
        <w:t>, (далее – муниципальная программа), ответственным исполнителем и участниками муниципальной программы в 2025 году достигнуты следующие результаты</w:t>
      </w:r>
      <w:r w:rsidR="00F90AB9" w:rsidRPr="003C53AA">
        <w:rPr>
          <w:sz w:val="28"/>
          <w:szCs w:val="28"/>
        </w:rPr>
        <w:t>:</w:t>
      </w:r>
    </w:p>
    <w:p w:rsidR="00901266" w:rsidRPr="00AB28A4" w:rsidRDefault="00F90AB9" w:rsidP="00817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EE6">
        <w:rPr>
          <w:sz w:val="28"/>
          <w:szCs w:val="28"/>
        </w:rPr>
        <w:t xml:space="preserve">объем налоговых и неналоговых доходов бюджета поселения составил </w:t>
      </w:r>
      <w:r w:rsidR="00BD0EE6" w:rsidRPr="00BD0EE6">
        <w:rPr>
          <w:sz w:val="28"/>
          <w:szCs w:val="28"/>
        </w:rPr>
        <w:t>6</w:t>
      </w:r>
      <w:r w:rsidR="00AB28A4">
        <w:rPr>
          <w:sz w:val="28"/>
          <w:szCs w:val="28"/>
        </w:rPr>
        <w:t xml:space="preserve"> </w:t>
      </w:r>
      <w:r w:rsidR="00BD0EE6" w:rsidRPr="00BD0EE6">
        <w:rPr>
          <w:sz w:val="28"/>
          <w:szCs w:val="28"/>
        </w:rPr>
        <w:t>613,5</w:t>
      </w:r>
      <w:r w:rsidRPr="00BD0EE6">
        <w:rPr>
          <w:sz w:val="28"/>
          <w:szCs w:val="28"/>
        </w:rPr>
        <w:t xml:space="preserve"> тыс. </w:t>
      </w:r>
      <w:r w:rsidRPr="00AB28A4">
        <w:rPr>
          <w:sz w:val="28"/>
          <w:szCs w:val="28"/>
        </w:rPr>
        <w:t xml:space="preserve">рублей, или </w:t>
      </w:r>
      <w:r w:rsidR="00AB28A4" w:rsidRPr="00AB28A4">
        <w:rPr>
          <w:sz w:val="28"/>
          <w:szCs w:val="28"/>
        </w:rPr>
        <w:t>39,7</w:t>
      </w:r>
      <w:r w:rsidRPr="00AB28A4">
        <w:rPr>
          <w:sz w:val="28"/>
          <w:szCs w:val="28"/>
        </w:rPr>
        <w:t xml:space="preserve"> процента от всех поступлений, с приростом к прошлому году на </w:t>
      </w:r>
      <w:r w:rsidR="00BD0EE6" w:rsidRPr="00AB28A4">
        <w:rPr>
          <w:sz w:val="28"/>
          <w:szCs w:val="28"/>
        </w:rPr>
        <w:t>479,7</w:t>
      </w:r>
      <w:r w:rsidRPr="00AB28A4">
        <w:rPr>
          <w:sz w:val="28"/>
          <w:szCs w:val="28"/>
        </w:rPr>
        <w:t xml:space="preserve"> тыс. рублей или на </w:t>
      </w:r>
      <w:r w:rsidR="00AB28A4" w:rsidRPr="00AB28A4">
        <w:rPr>
          <w:sz w:val="28"/>
          <w:szCs w:val="28"/>
        </w:rPr>
        <w:t>5,4</w:t>
      </w:r>
      <w:r w:rsidRPr="00AB28A4">
        <w:rPr>
          <w:sz w:val="28"/>
          <w:szCs w:val="28"/>
        </w:rPr>
        <w:t xml:space="preserve"> процент</w:t>
      </w:r>
      <w:r w:rsidR="00AB28A4" w:rsidRPr="00AB28A4">
        <w:rPr>
          <w:sz w:val="28"/>
          <w:szCs w:val="28"/>
        </w:rPr>
        <w:t>а</w:t>
      </w:r>
      <w:r w:rsidRPr="00AB28A4">
        <w:rPr>
          <w:sz w:val="28"/>
          <w:szCs w:val="28"/>
        </w:rPr>
        <w:t>;</w:t>
      </w:r>
      <w:r w:rsidR="00901266" w:rsidRPr="00AB28A4">
        <w:rPr>
          <w:sz w:val="28"/>
          <w:szCs w:val="28"/>
        </w:rPr>
        <w:tab/>
      </w:r>
    </w:p>
    <w:p w:rsidR="00901266" w:rsidRPr="003C53AA" w:rsidRDefault="00F90AB9" w:rsidP="00817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8A4">
        <w:rPr>
          <w:sz w:val="28"/>
          <w:szCs w:val="28"/>
        </w:rPr>
        <w:t xml:space="preserve">расходы бюджета поселения исполнены в объеме </w:t>
      </w:r>
      <w:r w:rsidR="00AB28A4" w:rsidRPr="00AB28A4">
        <w:rPr>
          <w:sz w:val="28"/>
          <w:szCs w:val="28"/>
        </w:rPr>
        <w:t>15 509,9</w:t>
      </w:r>
      <w:r w:rsidRPr="00AB28A4">
        <w:rPr>
          <w:sz w:val="28"/>
          <w:szCs w:val="28"/>
        </w:rPr>
        <w:t xml:space="preserve"> тыс. рублей, или </w:t>
      </w:r>
      <w:r w:rsidR="00AB28A4" w:rsidRPr="00AB28A4">
        <w:rPr>
          <w:sz w:val="28"/>
          <w:szCs w:val="28"/>
        </w:rPr>
        <w:t>88,9</w:t>
      </w:r>
      <w:r w:rsidRPr="00AB28A4">
        <w:rPr>
          <w:sz w:val="28"/>
          <w:szCs w:val="28"/>
        </w:rPr>
        <w:t xml:space="preserve"> процент</w:t>
      </w:r>
      <w:r w:rsidR="00AB28A4" w:rsidRPr="00AB28A4">
        <w:rPr>
          <w:sz w:val="28"/>
          <w:szCs w:val="28"/>
        </w:rPr>
        <w:t>ов</w:t>
      </w:r>
      <w:r w:rsidRPr="00AB28A4">
        <w:rPr>
          <w:sz w:val="28"/>
          <w:szCs w:val="28"/>
        </w:rPr>
        <w:t xml:space="preserve"> от запланированных параметров;</w:t>
      </w:r>
    </w:p>
    <w:p w:rsidR="00901266" w:rsidRPr="003C53AA" w:rsidRDefault="00F90AB9" w:rsidP="00817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принято решение Собрания депутатов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от 23.12.2025 № 1</w:t>
      </w:r>
      <w:r w:rsidR="003C10F9">
        <w:rPr>
          <w:sz w:val="28"/>
          <w:szCs w:val="28"/>
        </w:rPr>
        <w:t>4</w:t>
      </w:r>
      <w:r w:rsidRPr="003C53AA">
        <w:rPr>
          <w:sz w:val="28"/>
          <w:szCs w:val="28"/>
        </w:rPr>
        <w:t xml:space="preserve">7 «О бюджете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Красносулинского района на 2026 год и на плановый период 2027 и 2028 годов»;</w:t>
      </w:r>
    </w:p>
    <w:p w:rsidR="009F3AC4" w:rsidRPr="003C53AA" w:rsidRDefault="009F3AC4" w:rsidP="009F3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актуализирован бюджетный прогноз </w:t>
      </w:r>
      <w:r w:rsidR="003C53AA" w:rsidRPr="003C53AA">
        <w:rPr>
          <w:sz w:val="28"/>
          <w:szCs w:val="28"/>
        </w:rPr>
        <w:t>Горненского городского</w:t>
      </w:r>
      <w:r w:rsidR="00C114BD" w:rsidRPr="003C53AA">
        <w:rPr>
          <w:sz w:val="28"/>
          <w:szCs w:val="28"/>
        </w:rPr>
        <w:t xml:space="preserve"> поселения</w:t>
      </w:r>
      <w:r w:rsidRPr="003C53AA">
        <w:rPr>
          <w:sz w:val="28"/>
          <w:szCs w:val="28"/>
        </w:rPr>
        <w:t xml:space="preserve"> на период</w:t>
      </w:r>
      <w:r w:rsidR="00C114BD" w:rsidRPr="003C53AA">
        <w:rPr>
          <w:sz w:val="28"/>
          <w:szCs w:val="28"/>
        </w:rPr>
        <w:t xml:space="preserve"> </w:t>
      </w:r>
      <w:r w:rsidRPr="003C53AA">
        <w:rPr>
          <w:sz w:val="28"/>
          <w:szCs w:val="28"/>
        </w:rPr>
        <w:t>2023 – 2036 годов;</w:t>
      </w:r>
    </w:p>
    <w:p w:rsidR="003C10F9" w:rsidRDefault="00C114BD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внесен ряд изменений в решения Собраний депутатов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от 2</w:t>
      </w:r>
      <w:r w:rsidR="003C10F9">
        <w:rPr>
          <w:sz w:val="28"/>
          <w:szCs w:val="28"/>
        </w:rPr>
        <w:t>5</w:t>
      </w:r>
      <w:r w:rsidRPr="003C53AA">
        <w:rPr>
          <w:sz w:val="28"/>
          <w:szCs w:val="28"/>
        </w:rPr>
        <w:t>.12.2024 № 1</w:t>
      </w:r>
      <w:r w:rsidR="003C10F9">
        <w:rPr>
          <w:sz w:val="28"/>
          <w:szCs w:val="28"/>
        </w:rPr>
        <w:t>11</w:t>
      </w:r>
      <w:r w:rsidRPr="003C53AA">
        <w:rPr>
          <w:sz w:val="28"/>
          <w:szCs w:val="28"/>
        </w:rPr>
        <w:t xml:space="preserve"> «О бюджете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Красносулинского района на 202</w:t>
      </w:r>
      <w:r w:rsidR="003C10F9">
        <w:rPr>
          <w:sz w:val="28"/>
          <w:szCs w:val="28"/>
        </w:rPr>
        <w:t>5</w:t>
      </w:r>
      <w:r w:rsidRPr="003C53AA">
        <w:rPr>
          <w:sz w:val="28"/>
          <w:szCs w:val="28"/>
        </w:rPr>
        <w:t xml:space="preserve"> год и на плановый период 202</w:t>
      </w:r>
      <w:r w:rsidR="003C10F9">
        <w:rPr>
          <w:sz w:val="28"/>
          <w:szCs w:val="28"/>
        </w:rPr>
        <w:t>6</w:t>
      </w:r>
      <w:r w:rsidRPr="003C53AA">
        <w:rPr>
          <w:sz w:val="28"/>
          <w:szCs w:val="28"/>
        </w:rPr>
        <w:t xml:space="preserve"> и 202</w:t>
      </w:r>
      <w:r w:rsidR="003C10F9">
        <w:rPr>
          <w:sz w:val="28"/>
          <w:szCs w:val="28"/>
        </w:rPr>
        <w:t>7</w:t>
      </w:r>
      <w:r w:rsidRPr="003C53AA">
        <w:rPr>
          <w:sz w:val="28"/>
          <w:szCs w:val="28"/>
        </w:rPr>
        <w:t xml:space="preserve"> годов», </w:t>
      </w:r>
    </w:p>
    <w:p w:rsidR="00C114BD" w:rsidRPr="003C53AA" w:rsidRDefault="003C10F9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 решения </w:t>
      </w:r>
      <w:r w:rsidR="00C114BD" w:rsidRPr="003C53AA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="00C114BD" w:rsidRPr="003C5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C114BD" w:rsidRPr="003C53A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C114BD" w:rsidRPr="003C53AA">
        <w:rPr>
          <w:sz w:val="28"/>
          <w:szCs w:val="28"/>
        </w:rPr>
        <w:t xml:space="preserve"> №</w:t>
      </w:r>
      <w:r>
        <w:rPr>
          <w:sz w:val="28"/>
          <w:szCs w:val="28"/>
        </w:rPr>
        <w:t>148</w:t>
      </w:r>
      <w:r w:rsidR="00C114BD" w:rsidRPr="003C53AA">
        <w:rPr>
          <w:sz w:val="28"/>
          <w:szCs w:val="28"/>
        </w:rPr>
        <w:t xml:space="preserve"> «</w:t>
      </w:r>
      <w:r>
        <w:rPr>
          <w:sz w:val="28"/>
          <w:szCs w:val="28"/>
        </w:rPr>
        <w:t>Об установлении земельного налога</w:t>
      </w:r>
      <w:r w:rsidR="00C114BD" w:rsidRPr="003C53AA">
        <w:rPr>
          <w:sz w:val="28"/>
          <w:szCs w:val="28"/>
        </w:rPr>
        <w:t>», от 2</w:t>
      </w:r>
      <w:r w:rsidR="00452619">
        <w:rPr>
          <w:sz w:val="28"/>
          <w:szCs w:val="28"/>
        </w:rPr>
        <w:t>3</w:t>
      </w:r>
      <w:r w:rsidR="00C114BD" w:rsidRPr="003C53AA">
        <w:rPr>
          <w:sz w:val="28"/>
          <w:szCs w:val="28"/>
        </w:rPr>
        <w:t>.1</w:t>
      </w:r>
      <w:r w:rsidR="00452619">
        <w:rPr>
          <w:sz w:val="28"/>
          <w:szCs w:val="28"/>
        </w:rPr>
        <w:t>2</w:t>
      </w:r>
      <w:r w:rsidR="00C114BD" w:rsidRPr="003C53AA">
        <w:rPr>
          <w:sz w:val="28"/>
          <w:szCs w:val="28"/>
        </w:rPr>
        <w:t>.20</w:t>
      </w:r>
      <w:r w:rsidR="00452619">
        <w:rPr>
          <w:sz w:val="28"/>
          <w:szCs w:val="28"/>
        </w:rPr>
        <w:t>25</w:t>
      </w:r>
      <w:r w:rsidR="00C114BD" w:rsidRPr="003C53AA">
        <w:rPr>
          <w:sz w:val="28"/>
          <w:szCs w:val="28"/>
        </w:rPr>
        <w:t xml:space="preserve"> №</w:t>
      </w:r>
      <w:r w:rsidR="00452619">
        <w:rPr>
          <w:sz w:val="28"/>
          <w:szCs w:val="28"/>
        </w:rPr>
        <w:t>149</w:t>
      </w:r>
      <w:r w:rsidR="00C114BD" w:rsidRPr="003C53AA">
        <w:rPr>
          <w:sz w:val="28"/>
          <w:szCs w:val="28"/>
        </w:rPr>
        <w:t xml:space="preserve"> «О налоге на имущество физических лиц»;</w:t>
      </w:r>
    </w:p>
    <w:p w:rsidR="00C114BD" w:rsidRPr="003C53AA" w:rsidRDefault="00C114BD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внешний муниципальный финансовый контроль </w:t>
      </w:r>
      <w:r w:rsidR="00EB3550" w:rsidRPr="003C53AA">
        <w:rPr>
          <w:sz w:val="28"/>
          <w:szCs w:val="28"/>
        </w:rPr>
        <w:t>осуществляется Контрольно-счетной палатой Красносулинского района на основании соглашения от 21.10.2024 №1</w:t>
      </w:r>
      <w:r w:rsidR="00452619">
        <w:rPr>
          <w:sz w:val="28"/>
          <w:szCs w:val="28"/>
        </w:rPr>
        <w:t>3</w:t>
      </w:r>
      <w:r w:rsidR="00EB3550" w:rsidRPr="003C53AA">
        <w:rPr>
          <w:sz w:val="28"/>
          <w:szCs w:val="28"/>
        </w:rPr>
        <w:t xml:space="preserve"> о передаче полномочий по осуществлению внешнего муниципального финансового контроля</w:t>
      </w:r>
      <w:r w:rsidRPr="003C53AA">
        <w:rPr>
          <w:sz w:val="28"/>
          <w:szCs w:val="28"/>
        </w:rPr>
        <w:t>;</w:t>
      </w:r>
    </w:p>
    <w:p w:rsidR="00C114BD" w:rsidRPr="003C53AA" w:rsidRDefault="00EB3550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полномочия по осуществлению внутреннего муниципального финансового контроля переданы на уровень муниципального образования Красносулинский район на основании соглашения от 18.10.2024 №</w:t>
      </w:r>
      <w:r w:rsidR="00452619">
        <w:rPr>
          <w:sz w:val="28"/>
          <w:szCs w:val="28"/>
        </w:rPr>
        <w:t>4</w:t>
      </w:r>
      <w:r w:rsidRPr="003C53AA">
        <w:rPr>
          <w:sz w:val="28"/>
          <w:szCs w:val="28"/>
        </w:rPr>
        <w:t xml:space="preserve"> «О передаче полномочий по осуществлению внутреннего муниципального финансового контроля».</w:t>
      </w:r>
    </w:p>
    <w:p w:rsidR="00EB3550" w:rsidRDefault="00EB3550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B5F" w:rsidRDefault="00EB4B5F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4B5F" w:rsidRPr="003C53AA" w:rsidRDefault="00EB4B5F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0CE9" w:rsidRPr="003C53AA" w:rsidRDefault="002B0CE9" w:rsidP="002B0CE9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lastRenderedPageBreak/>
        <w:t xml:space="preserve">2. Сведения о результатах выполнения (достижении) мероприятий (результатов) </w:t>
      </w:r>
    </w:p>
    <w:p w:rsidR="002B0CE9" w:rsidRPr="003C53AA" w:rsidRDefault="002B0CE9" w:rsidP="002B0CE9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и контрольных точек структурных элементов </w:t>
      </w:r>
    </w:p>
    <w:p w:rsidR="002B0CE9" w:rsidRPr="003C53AA" w:rsidRDefault="004A3121" w:rsidP="002B0CE9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муниципальной программы</w:t>
      </w:r>
      <w:r w:rsidR="002B0CE9" w:rsidRPr="003C53AA">
        <w:rPr>
          <w:color w:val="000000"/>
          <w:sz w:val="28"/>
          <w:szCs w:val="28"/>
        </w:rPr>
        <w:t xml:space="preserve"> за отчетный период</w:t>
      </w:r>
    </w:p>
    <w:p w:rsidR="002B0CE9" w:rsidRPr="003C53AA" w:rsidRDefault="002B0CE9" w:rsidP="002B0CE9">
      <w:pPr>
        <w:widowControl w:val="0"/>
        <w:jc w:val="center"/>
        <w:rPr>
          <w:color w:val="000000"/>
          <w:sz w:val="28"/>
          <w:szCs w:val="28"/>
        </w:rPr>
      </w:pPr>
    </w:p>
    <w:p w:rsidR="002B0CE9" w:rsidRPr="003C53AA" w:rsidRDefault="002B0CE9" w:rsidP="002B0CE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Достижению результатов в 2025 году способствовала реализация ответственным исполнителем ее структурных элементов.</w:t>
      </w:r>
    </w:p>
    <w:p w:rsidR="00EB3550" w:rsidRPr="003C53AA" w:rsidRDefault="002B0CE9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В рамках комплекса процессных мероприятий 1 «</w:t>
      </w:r>
      <w:r w:rsidR="006F0D75">
        <w:rPr>
          <w:sz w:val="28"/>
          <w:szCs w:val="28"/>
        </w:rPr>
        <w:t>Долгосрочное финансовое планирование</w:t>
      </w:r>
      <w:r w:rsidRPr="003C53AA">
        <w:rPr>
          <w:sz w:val="28"/>
          <w:szCs w:val="28"/>
        </w:rPr>
        <w:t>» предусмотрена реализация 2 мероприятий</w:t>
      </w:r>
      <w:r w:rsidR="00B51BA8" w:rsidRPr="003C53AA">
        <w:rPr>
          <w:sz w:val="28"/>
          <w:szCs w:val="28"/>
        </w:rPr>
        <w:t xml:space="preserve"> </w:t>
      </w:r>
      <w:r w:rsidR="005B0E19" w:rsidRPr="003C53AA">
        <w:rPr>
          <w:sz w:val="28"/>
          <w:szCs w:val="28"/>
        </w:rPr>
        <w:t xml:space="preserve">(результатов) </w:t>
      </w:r>
      <w:r w:rsidR="00B51BA8" w:rsidRPr="003C53AA">
        <w:rPr>
          <w:sz w:val="28"/>
          <w:szCs w:val="28"/>
        </w:rPr>
        <w:t xml:space="preserve">и </w:t>
      </w:r>
      <w:r w:rsidR="00827FA2" w:rsidRPr="00EA6C53">
        <w:rPr>
          <w:sz w:val="28"/>
          <w:szCs w:val="28"/>
        </w:rPr>
        <w:t>6</w:t>
      </w:r>
      <w:r w:rsidR="00B51BA8" w:rsidRPr="003C53AA">
        <w:rPr>
          <w:sz w:val="28"/>
          <w:szCs w:val="28"/>
        </w:rPr>
        <w:t xml:space="preserve"> контрольных точек.</w:t>
      </w:r>
    </w:p>
    <w:p w:rsidR="00B51BA8" w:rsidRPr="003C53AA" w:rsidRDefault="00B51BA8" w:rsidP="0094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Мероприятие (результат) 1</w:t>
      </w:r>
      <w:r w:rsidR="00940744" w:rsidRPr="003C53AA">
        <w:rPr>
          <w:sz w:val="28"/>
          <w:szCs w:val="28"/>
        </w:rPr>
        <w:t xml:space="preserve"> «Достигнута положительная динамика поступлений по </w:t>
      </w:r>
      <w:r w:rsidR="00940744" w:rsidRPr="00AB28A4">
        <w:rPr>
          <w:sz w:val="28"/>
          <w:szCs w:val="28"/>
        </w:rPr>
        <w:t xml:space="preserve">налоговым и неналоговым доходам (в сопоставимых условиях)» выполнено. Поступления налоговых и неналоговых доходов в бюджет поселения в 2025 году составил </w:t>
      </w:r>
      <w:r w:rsidR="00AB28A4" w:rsidRPr="00AB28A4">
        <w:rPr>
          <w:sz w:val="28"/>
          <w:szCs w:val="28"/>
        </w:rPr>
        <w:t>6 615,3</w:t>
      </w:r>
      <w:r w:rsidR="00940744" w:rsidRPr="00AB28A4">
        <w:rPr>
          <w:sz w:val="28"/>
          <w:szCs w:val="28"/>
        </w:rPr>
        <w:t xml:space="preserve"> тыс. рублей, или </w:t>
      </w:r>
      <w:r w:rsidR="00AB28A4" w:rsidRPr="00AB28A4">
        <w:rPr>
          <w:sz w:val="28"/>
          <w:szCs w:val="28"/>
        </w:rPr>
        <w:t>39,7</w:t>
      </w:r>
      <w:r w:rsidR="00940744" w:rsidRPr="00AB28A4">
        <w:rPr>
          <w:sz w:val="28"/>
          <w:szCs w:val="28"/>
        </w:rPr>
        <w:t xml:space="preserve"> процент</w:t>
      </w:r>
      <w:r w:rsidR="00AB28A4" w:rsidRPr="00AB28A4">
        <w:rPr>
          <w:sz w:val="28"/>
          <w:szCs w:val="28"/>
        </w:rPr>
        <w:t>ов</w:t>
      </w:r>
      <w:r w:rsidR="00940744" w:rsidRPr="00AB28A4">
        <w:rPr>
          <w:sz w:val="28"/>
          <w:szCs w:val="28"/>
        </w:rPr>
        <w:t xml:space="preserve"> от всех поступлений, с приростом к прошлому году на </w:t>
      </w:r>
      <w:r w:rsidR="00AB28A4" w:rsidRPr="00AB28A4">
        <w:rPr>
          <w:sz w:val="28"/>
          <w:szCs w:val="28"/>
        </w:rPr>
        <w:t>479,7</w:t>
      </w:r>
      <w:r w:rsidR="00940744" w:rsidRPr="00AB28A4">
        <w:rPr>
          <w:sz w:val="28"/>
          <w:szCs w:val="28"/>
        </w:rPr>
        <w:t xml:space="preserve"> тыс. рублей или на </w:t>
      </w:r>
      <w:r w:rsidR="00AB28A4" w:rsidRPr="00AB28A4">
        <w:rPr>
          <w:sz w:val="28"/>
          <w:szCs w:val="28"/>
        </w:rPr>
        <w:t>5,4</w:t>
      </w:r>
      <w:r w:rsidR="00940744" w:rsidRPr="00AB28A4">
        <w:rPr>
          <w:sz w:val="28"/>
          <w:szCs w:val="28"/>
        </w:rPr>
        <w:t xml:space="preserve"> процент</w:t>
      </w:r>
      <w:r w:rsidR="00AB28A4" w:rsidRPr="00AB28A4">
        <w:rPr>
          <w:sz w:val="28"/>
          <w:szCs w:val="28"/>
        </w:rPr>
        <w:t>а</w:t>
      </w:r>
      <w:r w:rsidR="00940744" w:rsidRPr="00AB28A4">
        <w:rPr>
          <w:sz w:val="28"/>
          <w:szCs w:val="28"/>
        </w:rPr>
        <w:t>.</w:t>
      </w:r>
    </w:p>
    <w:p w:rsidR="00940744" w:rsidRPr="003C53AA" w:rsidRDefault="00940744" w:rsidP="0094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Мероприятие (результат) 2 «Отменены неэффективные налоговые льготы, реализованы меры по оптимизации налоговых льгот» выполнено. Администрацией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проведена оценка налоговых расходов. В результате проведенной оценки установлено, что предоставленные налоговые льготы эффективны, поскольку носят социальный характер (Служебная записка от 3</w:t>
      </w:r>
      <w:r w:rsidR="00452619">
        <w:rPr>
          <w:sz w:val="28"/>
          <w:szCs w:val="28"/>
        </w:rPr>
        <w:t>1</w:t>
      </w:r>
      <w:r w:rsidRPr="003C53AA">
        <w:rPr>
          <w:sz w:val="28"/>
          <w:szCs w:val="28"/>
        </w:rPr>
        <w:t>.07.2025 №</w:t>
      </w:r>
      <w:r w:rsidR="00452619">
        <w:rPr>
          <w:sz w:val="28"/>
          <w:szCs w:val="28"/>
        </w:rPr>
        <w:t>1</w:t>
      </w:r>
      <w:r w:rsidRPr="003C53AA">
        <w:rPr>
          <w:sz w:val="28"/>
          <w:szCs w:val="28"/>
        </w:rPr>
        <w:t>).</w:t>
      </w:r>
    </w:p>
    <w:p w:rsidR="00827FA2" w:rsidRPr="003C53AA" w:rsidRDefault="00827FA2" w:rsidP="0094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По комплексу процессных мероприятий 1 «Эффективное управление доходами» предусмотрено выполнение 6 контрольных точек, из них</w:t>
      </w:r>
      <w:r w:rsidR="00C5407C" w:rsidRPr="003C53AA">
        <w:rPr>
          <w:sz w:val="28"/>
          <w:szCs w:val="28"/>
        </w:rPr>
        <w:t xml:space="preserve"> достигнуто</w:t>
      </w:r>
      <w:r w:rsidRPr="003C53AA">
        <w:rPr>
          <w:sz w:val="28"/>
          <w:szCs w:val="28"/>
        </w:rPr>
        <w:t xml:space="preserve"> ранее запланированного срока – 6.</w:t>
      </w:r>
    </w:p>
    <w:p w:rsidR="00827FA2" w:rsidRPr="003C53AA" w:rsidRDefault="00C5407C" w:rsidP="0094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 рамках комплекса процессных мероприятий </w:t>
      </w:r>
      <w:r w:rsidR="005B0E19" w:rsidRPr="003C53AA">
        <w:rPr>
          <w:sz w:val="28"/>
          <w:szCs w:val="28"/>
        </w:rPr>
        <w:t>2</w:t>
      </w:r>
      <w:r w:rsidRPr="003C53AA">
        <w:rPr>
          <w:sz w:val="28"/>
          <w:szCs w:val="28"/>
        </w:rPr>
        <w:t xml:space="preserve"> «</w:t>
      </w:r>
      <w:r w:rsidR="006F0D75">
        <w:rPr>
          <w:sz w:val="28"/>
          <w:szCs w:val="28"/>
        </w:rPr>
        <w:t>Нормативно-методическое</w:t>
      </w:r>
      <w:r w:rsidR="005B0E19" w:rsidRPr="003C53AA">
        <w:rPr>
          <w:sz w:val="28"/>
          <w:szCs w:val="28"/>
        </w:rPr>
        <w:t xml:space="preserve"> обеспечение и организация бюджетного процесса</w:t>
      </w:r>
      <w:r w:rsidRPr="003C53AA">
        <w:rPr>
          <w:sz w:val="28"/>
          <w:szCs w:val="28"/>
        </w:rPr>
        <w:t xml:space="preserve">» предусмотрена реализация </w:t>
      </w:r>
      <w:r w:rsidR="00820CF5" w:rsidRPr="003C53AA">
        <w:rPr>
          <w:sz w:val="28"/>
          <w:szCs w:val="28"/>
        </w:rPr>
        <w:t>3</w:t>
      </w:r>
      <w:r w:rsidRPr="003C53AA">
        <w:rPr>
          <w:sz w:val="28"/>
          <w:szCs w:val="28"/>
        </w:rPr>
        <w:t xml:space="preserve"> мероприятий</w:t>
      </w:r>
      <w:r w:rsidR="005B0E19" w:rsidRPr="003C53AA">
        <w:rPr>
          <w:sz w:val="28"/>
          <w:szCs w:val="28"/>
        </w:rPr>
        <w:t xml:space="preserve"> (результатов)</w:t>
      </w:r>
      <w:r w:rsidRPr="003C53AA">
        <w:rPr>
          <w:sz w:val="28"/>
          <w:szCs w:val="28"/>
        </w:rPr>
        <w:t xml:space="preserve"> и </w:t>
      </w:r>
      <w:r w:rsidR="00F14324" w:rsidRPr="00EA6C53">
        <w:rPr>
          <w:sz w:val="28"/>
          <w:szCs w:val="28"/>
        </w:rPr>
        <w:t>8</w:t>
      </w:r>
      <w:r w:rsidRPr="003C53AA">
        <w:rPr>
          <w:sz w:val="28"/>
          <w:szCs w:val="28"/>
        </w:rPr>
        <w:t xml:space="preserve"> контрольных точек.</w:t>
      </w:r>
    </w:p>
    <w:p w:rsidR="005B0E19" w:rsidRPr="003C53AA" w:rsidRDefault="005B0E19" w:rsidP="009407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Мероприятие (результат) 1 «Обеспечена деятельность 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поселения»</w:t>
      </w:r>
      <w:r w:rsidR="00820CF5" w:rsidRPr="003C53AA">
        <w:rPr>
          <w:sz w:val="28"/>
          <w:szCs w:val="28"/>
        </w:rPr>
        <w:t xml:space="preserve"> выполнено. Проведены закупки на Региональном портале закупок малого объема Ростовской области.</w:t>
      </w:r>
    </w:p>
    <w:p w:rsidR="00F1103E" w:rsidRPr="003C53AA" w:rsidRDefault="00820CF5" w:rsidP="00F110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Мероприятие (результат) 2 «Организовано планирование и исполнение расходов бюджета поселения» выполнено</w:t>
      </w:r>
      <w:r w:rsidR="00E95521" w:rsidRPr="003C53AA">
        <w:rPr>
          <w:sz w:val="28"/>
          <w:szCs w:val="28"/>
        </w:rPr>
        <w:t>. Принят</w:t>
      </w:r>
      <w:r w:rsidR="00F1103E">
        <w:rPr>
          <w:sz w:val="28"/>
          <w:szCs w:val="28"/>
        </w:rPr>
        <w:t>ы</w:t>
      </w:r>
      <w:r w:rsidR="00E95521" w:rsidRPr="003C53AA">
        <w:rPr>
          <w:sz w:val="28"/>
          <w:szCs w:val="28"/>
        </w:rPr>
        <w:t xml:space="preserve"> постановлени</w:t>
      </w:r>
      <w:r w:rsidR="00F1103E">
        <w:rPr>
          <w:sz w:val="28"/>
          <w:szCs w:val="28"/>
        </w:rPr>
        <w:t>я</w:t>
      </w:r>
      <w:r w:rsidR="00E95521" w:rsidRPr="003C53AA">
        <w:rPr>
          <w:sz w:val="28"/>
          <w:szCs w:val="28"/>
        </w:rPr>
        <w:t xml:space="preserve"> 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="00E95521" w:rsidRPr="003C53AA">
        <w:rPr>
          <w:sz w:val="28"/>
          <w:szCs w:val="28"/>
        </w:rPr>
        <w:t xml:space="preserve"> поселения от 0</w:t>
      </w:r>
      <w:r w:rsidR="00F1103E">
        <w:rPr>
          <w:sz w:val="28"/>
          <w:szCs w:val="28"/>
        </w:rPr>
        <w:t>7</w:t>
      </w:r>
      <w:r w:rsidR="00E95521" w:rsidRPr="003C53AA">
        <w:rPr>
          <w:sz w:val="28"/>
          <w:szCs w:val="28"/>
        </w:rPr>
        <w:t>.0</w:t>
      </w:r>
      <w:r w:rsidR="00F1103E">
        <w:rPr>
          <w:sz w:val="28"/>
          <w:szCs w:val="28"/>
        </w:rPr>
        <w:t>3</w:t>
      </w:r>
      <w:r w:rsidR="00E95521" w:rsidRPr="003C53AA">
        <w:rPr>
          <w:sz w:val="28"/>
          <w:szCs w:val="28"/>
        </w:rPr>
        <w:t>.2025 №</w:t>
      </w:r>
      <w:r w:rsidR="00F1103E">
        <w:rPr>
          <w:sz w:val="28"/>
          <w:szCs w:val="28"/>
        </w:rPr>
        <w:t>32</w:t>
      </w:r>
      <w:r w:rsidR="00E95521" w:rsidRPr="003C53AA">
        <w:rPr>
          <w:sz w:val="28"/>
          <w:szCs w:val="28"/>
        </w:rPr>
        <w:t xml:space="preserve"> «О внесении изменений в постановление Администрации </w:t>
      </w:r>
      <w:r w:rsidR="003C53AA" w:rsidRPr="003C53AA">
        <w:rPr>
          <w:sz w:val="28"/>
          <w:szCs w:val="28"/>
        </w:rPr>
        <w:t>Горненского городского</w:t>
      </w:r>
      <w:r w:rsidR="00E95521" w:rsidRPr="003C53AA">
        <w:rPr>
          <w:sz w:val="28"/>
          <w:szCs w:val="28"/>
        </w:rPr>
        <w:t xml:space="preserve"> поселения от </w:t>
      </w:r>
      <w:r w:rsidR="00F1103E">
        <w:rPr>
          <w:sz w:val="28"/>
          <w:szCs w:val="28"/>
        </w:rPr>
        <w:t>05</w:t>
      </w:r>
      <w:r w:rsidR="00E95521" w:rsidRPr="003C53AA">
        <w:rPr>
          <w:sz w:val="28"/>
          <w:szCs w:val="28"/>
        </w:rPr>
        <w:t>.0</w:t>
      </w:r>
      <w:r w:rsidR="00F1103E">
        <w:rPr>
          <w:sz w:val="28"/>
          <w:szCs w:val="28"/>
        </w:rPr>
        <w:t>2</w:t>
      </w:r>
      <w:r w:rsidR="00E95521" w:rsidRPr="003C53AA">
        <w:rPr>
          <w:sz w:val="28"/>
          <w:szCs w:val="28"/>
        </w:rPr>
        <w:t>.201</w:t>
      </w:r>
      <w:r w:rsidR="00F1103E">
        <w:rPr>
          <w:sz w:val="28"/>
          <w:szCs w:val="28"/>
        </w:rPr>
        <w:t>8</w:t>
      </w:r>
      <w:r w:rsidR="00E95521" w:rsidRPr="003C53AA">
        <w:rPr>
          <w:sz w:val="28"/>
          <w:szCs w:val="28"/>
        </w:rPr>
        <w:t xml:space="preserve"> №</w:t>
      </w:r>
      <w:r w:rsidR="00F1103E">
        <w:rPr>
          <w:sz w:val="28"/>
          <w:szCs w:val="28"/>
        </w:rPr>
        <w:t>23.</w:t>
      </w:r>
    </w:p>
    <w:p w:rsidR="00827FA2" w:rsidRPr="003C53AA" w:rsidRDefault="00F1103E" w:rsidP="00F110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95521" w:rsidRPr="003C53AA">
        <w:rPr>
          <w:sz w:val="28"/>
          <w:szCs w:val="28"/>
        </w:rPr>
        <w:t>Мероприятие (результат) 3</w:t>
      </w:r>
      <w:r w:rsidR="001A3F76" w:rsidRPr="003C53AA">
        <w:rPr>
          <w:sz w:val="28"/>
          <w:szCs w:val="28"/>
        </w:rPr>
        <w:t xml:space="preserve"> «Обеспечено функционирование и эффективное использование информационной системы «Единая автоматизированная система управления общественными финансами в Ростовской области» выполнено. Приобретено программное обеспечение необходимое для обеспечения функционирования и эффективного использования информационной системы «Единая автоматизированная система управления общественными финансами в Ростовской области», реализованной с использованием программных продуктов «Автоматизированный Центр Контроля – Финансы», «Автоматизированный Центр Контроля – Планирование».</w:t>
      </w:r>
    </w:p>
    <w:p w:rsidR="00C114BD" w:rsidRPr="003C53AA" w:rsidRDefault="00F14324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6C53">
        <w:rPr>
          <w:sz w:val="28"/>
          <w:szCs w:val="28"/>
        </w:rPr>
        <w:t xml:space="preserve">По комплексу процессных мероприятий </w:t>
      </w:r>
      <w:r w:rsidR="00EB3AC4" w:rsidRPr="00EA6C53">
        <w:rPr>
          <w:sz w:val="28"/>
          <w:szCs w:val="28"/>
        </w:rPr>
        <w:t>2</w:t>
      </w:r>
      <w:r w:rsidRPr="00EA6C53">
        <w:rPr>
          <w:sz w:val="28"/>
          <w:szCs w:val="28"/>
        </w:rPr>
        <w:t xml:space="preserve"> «</w:t>
      </w:r>
      <w:r w:rsidR="00F1103E" w:rsidRPr="00EA6C53">
        <w:rPr>
          <w:sz w:val="28"/>
          <w:szCs w:val="28"/>
        </w:rPr>
        <w:t>Нормативно-методическое</w:t>
      </w:r>
      <w:r w:rsidRPr="00EA6C53">
        <w:rPr>
          <w:sz w:val="28"/>
          <w:szCs w:val="28"/>
        </w:rPr>
        <w:t xml:space="preserve"> обеспечение и организация бюджетного процесса» предусмотрено выполнение 8 контрольных точек, из них достигнуто р</w:t>
      </w:r>
      <w:r w:rsidR="004C4E0A" w:rsidRPr="00EA6C53">
        <w:rPr>
          <w:sz w:val="28"/>
          <w:szCs w:val="28"/>
        </w:rPr>
        <w:t xml:space="preserve">анее запланированного срока – 4, в установленные сроки – </w:t>
      </w:r>
      <w:r w:rsidR="00EA6C53" w:rsidRPr="00EA6C53">
        <w:rPr>
          <w:sz w:val="28"/>
          <w:szCs w:val="28"/>
        </w:rPr>
        <w:t>4.</w:t>
      </w:r>
    </w:p>
    <w:p w:rsidR="00BC6E70" w:rsidRPr="003C53AA" w:rsidRDefault="00BC6E70" w:rsidP="00BC6E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lastRenderedPageBreak/>
        <w:t xml:space="preserve">Сведения о выполнении мероприятий (результатов), а также контрольных точек муниципальной программы приведены в приложении № 1 к отчету о реализации </w:t>
      </w:r>
      <w:r w:rsidR="004A3121" w:rsidRPr="003C53AA">
        <w:rPr>
          <w:sz w:val="28"/>
          <w:szCs w:val="28"/>
        </w:rPr>
        <w:t>муниципальной программы</w:t>
      </w:r>
      <w:r w:rsidRPr="003C53AA">
        <w:rPr>
          <w:sz w:val="28"/>
          <w:szCs w:val="28"/>
        </w:rPr>
        <w:t>.</w:t>
      </w:r>
    </w:p>
    <w:p w:rsidR="00C114BD" w:rsidRPr="003C53AA" w:rsidRDefault="00C114BD" w:rsidP="00C11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DC7" w:rsidRPr="003C53AA" w:rsidRDefault="00AF2DC7" w:rsidP="00AF2DC7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3. Анализ факторов, повлиявших на ход реализации </w:t>
      </w:r>
    </w:p>
    <w:p w:rsidR="00AF2DC7" w:rsidRPr="003C53AA" w:rsidRDefault="004A3121" w:rsidP="00AF2DC7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муниципальной программы</w:t>
      </w:r>
    </w:p>
    <w:p w:rsidR="00AF2DC7" w:rsidRPr="003C53AA" w:rsidRDefault="00AF2DC7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6D52" w:rsidRPr="003C53AA" w:rsidRDefault="00B56D52" w:rsidP="00B56D52">
      <w:pPr>
        <w:shd w:val="clear" w:color="auto" w:fill="FFFFFF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В 2025 году на ход реализации муниципальной программы оказали влияние следующие факторы:</w:t>
      </w:r>
    </w:p>
    <w:p w:rsidR="00AF2DC7" w:rsidRPr="003C53AA" w:rsidRDefault="00D86CDC" w:rsidP="00AF4C31">
      <w:pPr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в части объема поступления налоговых и неналоговых доходов и исполнения плановых показателей, в том числе по показателю </w:t>
      </w:r>
      <w:r w:rsidR="00AF2DC7" w:rsidRPr="003C53AA">
        <w:rPr>
          <w:sz w:val="28"/>
          <w:szCs w:val="28"/>
        </w:rPr>
        <w:t>1.1. «</w:t>
      </w:r>
      <w:r w:rsidR="00AF4C31" w:rsidRPr="003C53AA">
        <w:rPr>
          <w:sz w:val="28"/>
          <w:szCs w:val="28"/>
        </w:rPr>
        <w:t xml:space="preserve">Объем налоговых доходов бюджета </w:t>
      </w:r>
      <w:r w:rsidR="003C53AA" w:rsidRPr="003C53AA">
        <w:rPr>
          <w:sz w:val="28"/>
          <w:szCs w:val="28"/>
        </w:rPr>
        <w:t>Горненского городского</w:t>
      </w:r>
      <w:r w:rsidR="00AF4C31" w:rsidRPr="003C53AA">
        <w:rPr>
          <w:sz w:val="28"/>
          <w:szCs w:val="28"/>
        </w:rPr>
        <w:t xml:space="preserve"> поселения (за вычетом разовых поступлений)</w:t>
      </w:r>
      <w:r w:rsidR="00AF2DC7" w:rsidRPr="003C53AA">
        <w:rPr>
          <w:sz w:val="28"/>
          <w:szCs w:val="28"/>
        </w:rPr>
        <w:t xml:space="preserve">» </w:t>
      </w:r>
      <w:r w:rsidR="00AF4C31" w:rsidRPr="003C53AA">
        <w:rPr>
          <w:sz w:val="28"/>
          <w:szCs w:val="28"/>
        </w:rPr>
        <w:t xml:space="preserve">сохранение ежегодной положительной динамики доходной бюджета поселения. По итогам 2025 года значение показателя составило </w:t>
      </w:r>
      <w:r w:rsidR="00D9523D" w:rsidRPr="00D9523D">
        <w:rPr>
          <w:sz w:val="28"/>
          <w:szCs w:val="28"/>
        </w:rPr>
        <w:t>6</w:t>
      </w:r>
      <w:r w:rsidR="00EA6C53">
        <w:rPr>
          <w:sz w:val="28"/>
          <w:szCs w:val="28"/>
        </w:rPr>
        <w:t> 760,6</w:t>
      </w:r>
      <w:r w:rsidR="00AF4C31" w:rsidRPr="00D9523D">
        <w:rPr>
          <w:sz w:val="28"/>
          <w:szCs w:val="28"/>
        </w:rPr>
        <w:t xml:space="preserve"> тыс. рублей, что выше уровня прошлого года на </w:t>
      </w:r>
      <w:r w:rsidR="00EA6C53">
        <w:rPr>
          <w:sz w:val="28"/>
          <w:szCs w:val="28"/>
        </w:rPr>
        <w:t>7,7</w:t>
      </w:r>
      <w:r w:rsidR="00AF4C31" w:rsidRPr="00D9523D">
        <w:rPr>
          <w:sz w:val="28"/>
          <w:szCs w:val="28"/>
        </w:rPr>
        <w:t xml:space="preserve"> </w:t>
      </w:r>
      <w:r w:rsidR="00356578" w:rsidRPr="00D9523D">
        <w:rPr>
          <w:sz w:val="28"/>
          <w:szCs w:val="28"/>
        </w:rPr>
        <w:t>процент</w:t>
      </w:r>
      <w:r w:rsidR="00EA6C53">
        <w:rPr>
          <w:sz w:val="28"/>
          <w:szCs w:val="28"/>
        </w:rPr>
        <w:t>ов</w:t>
      </w:r>
      <w:r w:rsidR="00356578" w:rsidRPr="00D9523D">
        <w:rPr>
          <w:sz w:val="28"/>
          <w:szCs w:val="28"/>
        </w:rPr>
        <w:t>;</w:t>
      </w:r>
    </w:p>
    <w:p w:rsidR="00B56D52" w:rsidRPr="003C53AA" w:rsidRDefault="00356578" w:rsidP="00B56D52">
      <w:pPr>
        <w:shd w:val="clear" w:color="auto" w:fill="FFFFFF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рост налоговых и неналоговых доходов бюджета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Красносулинского района к уровню предыдущего года</w:t>
      </w:r>
      <w:r w:rsidR="00033A28" w:rsidRPr="003C53AA">
        <w:rPr>
          <w:sz w:val="28"/>
          <w:szCs w:val="28"/>
        </w:rPr>
        <w:t xml:space="preserve"> -</w:t>
      </w:r>
      <w:r w:rsidRPr="003C53AA">
        <w:rPr>
          <w:sz w:val="28"/>
          <w:szCs w:val="28"/>
        </w:rPr>
        <w:t xml:space="preserve"> </w:t>
      </w:r>
      <w:r w:rsidR="00B56D52" w:rsidRPr="003C53AA">
        <w:rPr>
          <w:sz w:val="28"/>
          <w:szCs w:val="28"/>
        </w:rPr>
        <w:t xml:space="preserve">стабильное финансовое положение предприятий и организаций, находящихся на территории </w:t>
      </w:r>
      <w:r w:rsidR="003C53AA" w:rsidRPr="003C53AA">
        <w:rPr>
          <w:sz w:val="28"/>
          <w:szCs w:val="28"/>
        </w:rPr>
        <w:t>Горненского городского</w:t>
      </w:r>
      <w:r w:rsidR="00B56D52" w:rsidRPr="003C53AA">
        <w:rPr>
          <w:sz w:val="28"/>
          <w:szCs w:val="28"/>
        </w:rPr>
        <w:t xml:space="preserve"> поселения.</w:t>
      </w:r>
    </w:p>
    <w:p w:rsidR="00AF2DC7" w:rsidRPr="003C53AA" w:rsidRDefault="00AF2DC7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3447BC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4. Сведения об использовании </w:t>
      </w:r>
    </w:p>
    <w:p w:rsidR="003447BC" w:rsidRPr="003C53AA" w:rsidRDefault="003447BC" w:rsidP="003447BC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бюджетных ассигнований и внебюджетных средств </w:t>
      </w:r>
    </w:p>
    <w:p w:rsidR="003447BC" w:rsidRPr="003C53AA" w:rsidRDefault="003447BC" w:rsidP="003447BC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на реализацию </w:t>
      </w:r>
      <w:r w:rsidR="004A3121" w:rsidRPr="003C53AA">
        <w:rPr>
          <w:color w:val="000000"/>
          <w:sz w:val="28"/>
          <w:szCs w:val="28"/>
        </w:rPr>
        <w:t>муниципальной программы</w:t>
      </w:r>
    </w:p>
    <w:p w:rsidR="00861668" w:rsidRPr="003C53AA" w:rsidRDefault="00861668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61668" w:rsidRPr="003C53AA" w:rsidRDefault="00861668" w:rsidP="008616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9523D">
        <w:rPr>
          <w:kern w:val="2"/>
          <w:sz w:val="28"/>
          <w:szCs w:val="28"/>
        </w:rPr>
        <w:t xml:space="preserve">Объем запланированных расходов на реализацию </w:t>
      </w:r>
      <w:r w:rsidR="004A3121" w:rsidRPr="00D9523D">
        <w:rPr>
          <w:kern w:val="2"/>
          <w:sz w:val="28"/>
          <w:szCs w:val="28"/>
        </w:rPr>
        <w:t>муниципальной программы</w:t>
      </w:r>
      <w:r w:rsidRPr="00D9523D">
        <w:rPr>
          <w:kern w:val="2"/>
          <w:sz w:val="28"/>
          <w:szCs w:val="28"/>
        </w:rPr>
        <w:t xml:space="preserve"> на 2025 год составил </w:t>
      </w:r>
      <w:r w:rsidR="007E7C9B" w:rsidRPr="00D9523D">
        <w:rPr>
          <w:kern w:val="2"/>
          <w:sz w:val="28"/>
          <w:szCs w:val="28"/>
        </w:rPr>
        <w:t>8 591,</w:t>
      </w:r>
      <w:r w:rsidR="00D9523D" w:rsidRPr="00D9523D">
        <w:rPr>
          <w:kern w:val="2"/>
          <w:sz w:val="28"/>
          <w:szCs w:val="28"/>
        </w:rPr>
        <w:t>6</w:t>
      </w:r>
      <w:r w:rsidRPr="00D9523D">
        <w:rPr>
          <w:kern w:val="2"/>
          <w:sz w:val="28"/>
          <w:szCs w:val="28"/>
        </w:rPr>
        <w:t xml:space="preserve"> тыс. рублей,</w:t>
      </w:r>
      <w:r w:rsidR="007E7C9B" w:rsidRPr="00D9523D">
        <w:rPr>
          <w:kern w:val="2"/>
          <w:sz w:val="28"/>
          <w:szCs w:val="28"/>
        </w:rPr>
        <w:t xml:space="preserve"> в том числе за </w:t>
      </w:r>
      <w:r w:rsidRPr="00D9523D">
        <w:rPr>
          <w:kern w:val="2"/>
          <w:sz w:val="28"/>
          <w:szCs w:val="28"/>
        </w:rPr>
        <w:t xml:space="preserve">счет средств бюджета поселения </w:t>
      </w:r>
      <w:r w:rsidR="007E7C9B" w:rsidRPr="00D9523D">
        <w:rPr>
          <w:kern w:val="2"/>
          <w:sz w:val="28"/>
          <w:szCs w:val="28"/>
        </w:rPr>
        <w:t>8 591,</w:t>
      </w:r>
      <w:r w:rsidR="00D9523D" w:rsidRPr="00D9523D">
        <w:rPr>
          <w:kern w:val="2"/>
          <w:sz w:val="28"/>
          <w:szCs w:val="28"/>
        </w:rPr>
        <w:t>6</w:t>
      </w:r>
      <w:r w:rsidRPr="00D9523D">
        <w:rPr>
          <w:kern w:val="2"/>
          <w:sz w:val="28"/>
          <w:szCs w:val="28"/>
        </w:rPr>
        <w:t xml:space="preserve"> тыс. рублей.</w:t>
      </w:r>
    </w:p>
    <w:p w:rsidR="00861668" w:rsidRPr="003C53AA" w:rsidRDefault="00861668" w:rsidP="0086166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53AA">
        <w:rPr>
          <w:kern w:val="2"/>
          <w:sz w:val="28"/>
          <w:szCs w:val="28"/>
        </w:rPr>
        <w:t xml:space="preserve">План ассигнований в соответствии с решением Собрания депутатов </w:t>
      </w:r>
      <w:r w:rsidR="003C53AA" w:rsidRPr="003C53AA">
        <w:rPr>
          <w:kern w:val="2"/>
          <w:sz w:val="28"/>
          <w:szCs w:val="28"/>
        </w:rPr>
        <w:t>Горненского городского</w:t>
      </w:r>
      <w:r w:rsidRPr="003C53AA">
        <w:rPr>
          <w:kern w:val="2"/>
          <w:sz w:val="28"/>
          <w:szCs w:val="28"/>
        </w:rPr>
        <w:t xml:space="preserve"> поселения от 2</w:t>
      </w:r>
      <w:r w:rsidR="007E7C9B">
        <w:rPr>
          <w:kern w:val="2"/>
          <w:sz w:val="28"/>
          <w:szCs w:val="28"/>
        </w:rPr>
        <w:t>5</w:t>
      </w:r>
      <w:r w:rsidRPr="003C53AA">
        <w:rPr>
          <w:kern w:val="2"/>
          <w:sz w:val="28"/>
          <w:szCs w:val="28"/>
        </w:rPr>
        <w:t>.12.2024 № 1</w:t>
      </w:r>
      <w:r w:rsidR="007E7C9B">
        <w:rPr>
          <w:kern w:val="2"/>
          <w:sz w:val="28"/>
          <w:szCs w:val="28"/>
        </w:rPr>
        <w:t>11</w:t>
      </w:r>
      <w:r w:rsidRPr="003C53AA">
        <w:rPr>
          <w:kern w:val="2"/>
          <w:sz w:val="28"/>
          <w:szCs w:val="28"/>
        </w:rPr>
        <w:t xml:space="preserve"> «О бюджете </w:t>
      </w:r>
      <w:r w:rsidR="003C53AA" w:rsidRPr="003C53AA">
        <w:rPr>
          <w:kern w:val="2"/>
          <w:sz w:val="28"/>
          <w:szCs w:val="28"/>
        </w:rPr>
        <w:t>Горненского городского</w:t>
      </w:r>
      <w:r w:rsidRPr="003C53AA">
        <w:rPr>
          <w:kern w:val="2"/>
          <w:sz w:val="28"/>
          <w:szCs w:val="28"/>
        </w:rPr>
        <w:t xml:space="preserve"> поселения Красносулинского района на 2025 год и плановый период 2026 и 2027 годов» составил</w:t>
      </w:r>
      <w:r w:rsidR="00525A41" w:rsidRPr="003C53AA">
        <w:rPr>
          <w:kern w:val="2"/>
          <w:sz w:val="28"/>
          <w:szCs w:val="28"/>
        </w:rPr>
        <w:t xml:space="preserve"> </w:t>
      </w:r>
      <w:r w:rsidR="007E7C9B">
        <w:rPr>
          <w:kern w:val="2"/>
          <w:sz w:val="28"/>
          <w:szCs w:val="28"/>
        </w:rPr>
        <w:t>8 591</w:t>
      </w:r>
      <w:r w:rsidR="00525A41" w:rsidRPr="003C53AA">
        <w:rPr>
          <w:kern w:val="2"/>
          <w:sz w:val="28"/>
          <w:szCs w:val="28"/>
        </w:rPr>
        <w:t>,</w:t>
      </w:r>
      <w:r w:rsidR="00D9523D">
        <w:rPr>
          <w:kern w:val="2"/>
          <w:sz w:val="28"/>
          <w:szCs w:val="28"/>
        </w:rPr>
        <w:t>6</w:t>
      </w:r>
      <w:r w:rsidR="00525A41" w:rsidRPr="003C53AA">
        <w:rPr>
          <w:kern w:val="2"/>
          <w:sz w:val="28"/>
          <w:szCs w:val="28"/>
        </w:rPr>
        <w:t xml:space="preserve"> тыс. рублей. В соответствии со сводной бюджетной росписью – </w:t>
      </w:r>
      <w:r w:rsidR="007E7C9B">
        <w:rPr>
          <w:kern w:val="2"/>
          <w:sz w:val="28"/>
          <w:szCs w:val="28"/>
        </w:rPr>
        <w:t>8 591</w:t>
      </w:r>
      <w:r w:rsidR="00525A41" w:rsidRPr="003C53AA">
        <w:rPr>
          <w:kern w:val="2"/>
          <w:sz w:val="28"/>
          <w:szCs w:val="28"/>
        </w:rPr>
        <w:t>,</w:t>
      </w:r>
      <w:r w:rsidR="005810FD">
        <w:rPr>
          <w:kern w:val="2"/>
          <w:sz w:val="28"/>
          <w:szCs w:val="28"/>
        </w:rPr>
        <w:t>6</w:t>
      </w:r>
      <w:r w:rsidR="00695437" w:rsidRPr="003C53AA">
        <w:rPr>
          <w:kern w:val="2"/>
          <w:sz w:val="28"/>
          <w:szCs w:val="28"/>
        </w:rPr>
        <w:t xml:space="preserve"> тыс. рублей,</w:t>
      </w:r>
      <w:r w:rsidR="00695437" w:rsidRPr="003C53AA">
        <w:rPr>
          <w:sz w:val="28"/>
          <w:szCs w:val="28"/>
        </w:rPr>
        <w:t xml:space="preserve"> </w:t>
      </w:r>
      <w:r w:rsidR="00695437" w:rsidRPr="003C53AA">
        <w:rPr>
          <w:kern w:val="2"/>
          <w:sz w:val="28"/>
          <w:szCs w:val="28"/>
        </w:rPr>
        <w:t xml:space="preserve">в том числе за счет средств бюджета поселения </w:t>
      </w:r>
      <w:r w:rsidR="007E7C9B">
        <w:rPr>
          <w:kern w:val="2"/>
          <w:sz w:val="28"/>
          <w:szCs w:val="28"/>
        </w:rPr>
        <w:t>8 591,</w:t>
      </w:r>
      <w:r w:rsidR="005810FD">
        <w:rPr>
          <w:kern w:val="2"/>
          <w:sz w:val="28"/>
          <w:szCs w:val="28"/>
        </w:rPr>
        <w:t>6</w:t>
      </w:r>
      <w:r w:rsidR="007E7C9B">
        <w:rPr>
          <w:kern w:val="2"/>
          <w:sz w:val="28"/>
          <w:szCs w:val="28"/>
        </w:rPr>
        <w:t xml:space="preserve"> тыс</w:t>
      </w:r>
      <w:r w:rsidR="00695437" w:rsidRPr="003C53AA">
        <w:rPr>
          <w:kern w:val="2"/>
          <w:sz w:val="28"/>
          <w:szCs w:val="28"/>
        </w:rPr>
        <w:t xml:space="preserve">. рублей. </w:t>
      </w:r>
    </w:p>
    <w:p w:rsidR="00861668" w:rsidRPr="003C53AA" w:rsidRDefault="00246C82" w:rsidP="00246C8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53AA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 w:rsidR="007E7C9B">
        <w:rPr>
          <w:kern w:val="2"/>
          <w:sz w:val="28"/>
          <w:szCs w:val="28"/>
        </w:rPr>
        <w:t>7 562,8</w:t>
      </w:r>
      <w:r w:rsidRPr="003C53AA">
        <w:rPr>
          <w:kern w:val="2"/>
          <w:sz w:val="28"/>
          <w:szCs w:val="28"/>
        </w:rPr>
        <w:t xml:space="preserve"> тыс. рублей, </w:t>
      </w:r>
      <w:r w:rsidR="00695437" w:rsidRPr="003C53AA">
        <w:rPr>
          <w:kern w:val="2"/>
          <w:sz w:val="28"/>
          <w:szCs w:val="28"/>
        </w:rPr>
        <w:t xml:space="preserve">в том числе по источникам финансирования: </w:t>
      </w:r>
      <w:r w:rsidRPr="003C53AA">
        <w:rPr>
          <w:kern w:val="2"/>
          <w:sz w:val="28"/>
          <w:szCs w:val="28"/>
        </w:rPr>
        <w:t xml:space="preserve">за счет средств бюджета поселения </w:t>
      </w:r>
      <w:r w:rsidR="007E7C9B">
        <w:rPr>
          <w:kern w:val="2"/>
          <w:sz w:val="28"/>
          <w:szCs w:val="28"/>
        </w:rPr>
        <w:t>7 562,8</w:t>
      </w:r>
      <w:r w:rsidRPr="003C53AA">
        <w:rPr>
          <w:kern w:val="2"/>
          <w:sz w:val="28"/>
          <w:szCs w:val="28"/>
        </w:rPr>
        <w:t xml:space="preserve"> тыс. рублей.</w:t>
      </w:r>
    </w:p>
    <w:p w:rsidR="00246C82" w:rsidRPr="003C53AA" w:rsidRDefault="00246C82" w:rsidP="00246C8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53AA">
        <w:rPr>
          <w:kern w:val="2"/>
          <w:sz w:val="28"/>
          <w:szCs w:val="28"/>
        </w:rPr>
        <w:t xml:space="preserve">Объем неосвоенных бюджетных ассигнований бюджета поселения составил </w:t>
      </w:r>
      <w:r w:rsidR="007E7C9B">
        <w:rPr>
          <w:kern w:val="2"/>
          <w:sz w:val="28"/>
          <w:szCs w:val="28"/>
        </w:rPr>
        <w:t>1 028,</w:t>
      </w:r>
      <w:r w:rsidR="005810FD">
        <w:rPr>
          <w:kern w:val="2"/>
          <w:sz w:val="28"/>
          <w:szCs w:val="28"/>
        </w:rPr>
        <w:t>8</w:t>
      </w:r>
      <w:r w:rsidRPr="003C53AA">
        <w:rPr>
          <w:kern w:val="2"/>
          <w:sz w:val="28"/>
          <w:szCs w:val="28"/>
        </w:rPr>
        <w:t xml:space="preserve"> тыс. рублей, том числе:</w:t>
      </w:r>
    </w:p>
    <w:p w:rsidR="00861668" w:rsidRPr="003C53AA" w:rsidRDefault="007E7C9B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801,1</w:t>
      </w:r>
      <w:r w:rsidR="00993C9F" w:rsidRPr="003C53AA">
        <w:rPr>
          <w:kern w:val="2"/>
          <w:sz w:val="28"/>
          <w:szCs w:val="28"/>
        </w:rPr>
        <w:t xml:space="preserve"> тыс. рублей – экономия в связи с наличием вакантных должностей;</w:t>
      </w:r>
    </w:p>
    <w:p w:rsidR="00993C9F" w:rsidRPr="003C53AA" w:rsidRDefault="005810FD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227,7</w:t>
      </w:r>
      <w:r w:rsidR="00F907D6" w:rsidRPr="003C53AA">
        <w:rPr>
          <w:kern w:val="2"/>
          <w:sz w:val="28"/>
          <w:szCs w:val="28"/>
        </w:rPr>
        <w:t xml:space="preserve"> тыс. ру</w:t>
      </w:r>
      <w:r w:rsidR="0068585C" w:rsidRPr="003C53AA">
        <w:rPr>
          <w:kern w:val="2"/>
          <w:sz w:val="28"/>
          <w:szCs w:val="28"/>
        </w:rPr>
        <w:t>б</w:t>
      </w:r>
      <w:r w:rsidR="00F907D6" w:rsidRPr="003C53AA">
        <w:rPr>
          <w:kern w:val="2"/>
          <w:sz w:val="28"/>
          <w:szCs w:val="28"/>
        </w:rPr>
        <w:t>лей</w:t>
      </w:r>
      <w:r w:rsidR="0068585C" w:rsidRPr="003C53AA">
        <w:rPr>
          <w:kern w:val="2"/>
          <w:sz w:val="28"/>
          <w:szCs w:val="28"/>
        </w:rPr>
        <w:t xml:space="preserve"> – </w:t>
      </w:r>
      <w:r w:rsidR="00C153B1" w:rsidRPr="003C53AA">
        <w:rPr>
          <w:kern w:val="2"/>
          <w:sz w:val="28"/>
          <w:szCs w:val="28"/>
        </w:rPr>
        <w:t>экономия по оплате работ, услуг, поставки товаров за фактически оказанные работы, услуги, поставку товаров на основании актов выполненных работ, оказанных услуг, товарных накладных.</w:t>
      </w:r>
      <w:r w:rsidR="00993C9F" w:rsidRPr="003C53AA">
        <w:rPr>
          <w:kern w:val="2"/>
          <w:sz w:val="28"/>
          <w:szCs w:val="28"/>
        </w:rPr>
        <w:t xml:space="preserve"> </w:t>
      </w:r>
    </w:p>
    <w:p w:rsidR="00861668" w:rsidRPr="003C53AA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53AA">
        <w:rPr>
          <w:kern w:val="2"/>
          <w:sz w:val="28"/>
          <w:szCs w:val="28"/>
        </w:rPr>
        <w:t>Внебюджетные средства на реализацию муниципальной программы отсутствуют.</w:t>
      </w:r>
    </w:p>
    <w:p w:rsidR="00861668" w:rsidRPr="003C53AA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C53AA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</w:t>
      </w:r>
      <w:r w:rsidR="004A3121" w:rsidRPr="003C53AA">
        <w:rPr>
          <w:kern w:val="2"/>
          <w:sz w:val="28"/>
          <w:szCs w:val="28"/>
        </w:rPr>
        <w:t>муниципальной программы</w:t>
      </w:r>
      <w:r w:rsidRPr="003C53AA">
        <w:rPr>
          <w:kern w:val="2"/>
          <w:sz w:val="28"/>
          <w:szCs w:val="28"/>
        </w:rPr>
        <w:t xml:space="preserve"> за 202</w:t>
      </w:r>
      <w:r w:rsidR="00695437" w:rsidRPr="003C53AA">
        <w:rPr>
          <w:kern w:val="2"/>
          <w:sz w:val="28"/>
          <w:szCs w:val="28"/>
        </w:rPr>
        <w:t>5</w:t>
      </w:r>
      <w:r w:rsidRPr="003C53AA">
        <w:rPr>
          <w:kern w:val="2"/>
          <w:sz w:val="28"/>
          <w:szCs w:val="28"/>
        </w:rPr>
        <w:t xml:space="preserve"> год приведены в приложении № 2 к отчету</w:t>
      </w:r>
      <w:r w:rsidR="00695437" w:rsidRPr="003C53AA">
        <w:rPr>
          <w:kern w:val="2"/>
          <w:sz w:val="28"/>
          <w:szCs w:val="28"/>
        </w:rPr>
        <w:t xml:space="preserve"> о реализации </w:t>
      </w:r>
      <w:r w:rsidR="004A3121" w:rsidRPr="003C53AA">
        <w:rPr>
          <w:kern w:val="2"/>
          <w:sz w:val="28"/>
          <w:szCs w:val="28"/>
        </w:rPr>
        <w:t>муниципальной программы</w:t>
      </w:r>
      <w:r w:rsidRPr="003C53AA">
        <w:rPr>
          <w:kern w:val="2"/>
          <w:sz w:val="28"/>
          <w:szCs w:val="28"/>
        </w:rPr>
        <w:t>.</w:t>
      </w:r>
    </w:p>
    <w:p w:rsidR="0068585C" w:rsidRPr="003C53AA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B1F30" w:rsidRPr="003C53AA" w:rsidRDefault="00F7160C" w:rsidP="002B1F30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lastRenderedPageBreak/>
        <w:t xml:space="preserve">5. </w:t>
      </w:r>
      <w:r w:rsidR="002B1F30" w:rsidRPr="003C53AA">
        <w:rPr>
          <w:color w:val="000000"/>
          <w:sz w:val="28"/>
          <w:szCs w:val="28"/>
        </w:rPr>
        <w:t xml:space="preserve">Сведения о достижении плановых и фактических </w:t>
      </w:r>
    </w:p>
    <w:p w:rsidR="002B1F30" w:rsidRPr="003C53AA" w:rsidRDefault="002B1F30" w:rsidP="002B1F30">
      <w:pPr>
        <w:widowControl w:val="0"/>
        <w:jc w:val="center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значений показателей муниципальной  </w:t>
      </w:r>
    </w:p>
    <w:p w:rsidR="0068585C" w:rsidRPr="003C53AA" w:rsidRDefault="002B1F30" w:rsidP="002B1F30">
      <w:pPr>
        <w:widowControl w:val="0"/>
        <w:jc w:val="center"/>
        <w:rPr>
          <w:kern w:val="2"/>
          <w:sz w:val="28"/>
          <w:szCs w:val="28"/>
        </w:rPr>
      </w:pPr>
      <w:r w:rsidRPr="003C53AA">
        <w:rPr>
          <w:color w:val="000000"/>
          <w:sz w:val="28"/>
          <w:szCs w:val="28"/>
        </w:rPr>
        <w:t>программы и ее структурных элементов за отчетный год</w:t>
      </w:r>
    </w:p>
    <w:p w:rsidR="0068585C" w:rsidRPr="003C53AA" w:rsidRDefault="0068585C" w:rsidP="003447B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60357C" w:rsidRPr="003C53AA" w:rsidRDefault="0060357C" w:rsidP="0060357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Муниципальной программой и структурными элементами муниципальной программы предусмотрены </w:t>
      </w:r>
      <w:r w:rsidR="00733E4B" w:rsidRPr="003C53AA">
        <w:rPr>
          <w:color w:val="000000"/>
          <w:sz w:val="28"/>
          <w:szCs w:val="28"/>
        </w:rPr>
        <w:t>7</w:t>
      </w:r>
      <w:r w:rsidRPr="003C53AA">
        <w:rPr>
          <w:color w:val="000000"/>
          <w:sz w:val="28"/>
          <w:szCs w:val="28"/>
        </w:rPr>
        <w:t xml:space="preserve"> показателей, по </w:t>
      </w:r>
      <w:r w:rsidR="00AE7DB3" w:rsidRPr="003C53AA">
        <w:rPr>
          <w:color w:val="000000"/>
          <w:sz w:val="28"/>
          <w:szCs w:val="28"/>
        </w:rPr>
        <w:t>7</w:t>
      </w:r>
      <w:r w:rsidRPr="003C53AA">
        <w:rPr>
          <w:color w:val="000000"/>
          <w:sz w:val="28"/>
          <w:szCs w:val="28"/>
        </w:rPr>
        <w:t xml:space="preserve"> из которых фактические значения соответствуют плановым </w:t>
      </w:r>
      <w:r w:rsidR="00AE7DB3" w:rsidRPr="003C53AA">
        <w:rPr>
          <w:color w:val="000000"/>
          <w:sz w:val="28"/>
          <w:szCs w:val="28"/>
        </w:rPr>
        <w:t>значениям</w:t>
      </w:r>
      <w:r w:rsidRPr="003C53AA">
        <w:rPr>
          <w:color w:val="000000"/>
          <w:sz w:val="28"/>
          <w:szCs w:val="28"/>
        </w:rPr>
        <w:t>.</w:t>
      </w:r>
    </w:p>
    <w:p w:rsidR="0060357C" w:rsidRPr="003C53AA" w:rsidRDefault="0060357C" w:rsidP="0060357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Показатель 1. «Темп роста налоговых и неналоговых доходов бюджета </w:t>
      </w:r>
      <w:r w:rsidR="003C53AA" w:rsidRPr="00687368">
        <w:rPr>
          <w:color w:val="000000"/>
          <w:sz w:val="28"/>
          <w:szCs w:val="28"/>
        </w:rPr>
        <w:t>Горненского городского</w:t>
      </w:r>
      <w:r w:rsidRPr="00687368">
        <w:rPr>
          <w:color w:val="000000"/>
          <w:sz w:val="28"/>
          <w:szCs w:val="28"/>
        </w:rPr>
        <w:t xml:space="preserve"> поселения Красносулинского района к уровню предыдущего года», плановое</w:t>
      </w:r>
      <w:r w:rsidR="00733E4B" w:rsidRPr="00687368">
        <w:rPr>
          <w:color w:val="000000"/>
          <w:sz w:val="28"/>
          <w:szCs w:val="28"/>
        </w:rPr>
        <w:t xml:space="preserve"> </w:t>
      </w:r>
      <w:r w:rsidRPr="00687368">
        <w:rPr>
          <w:color w:val="000000"/>
          <w:sz w:val="28"/>
          <w:szCs w:val="28"/>
        </w:rPr>
        <w:t xml:space="preserve">значение </w:t>
      </w:r>
      <w:r w:rsidR="00687368" w:rsidRPr="00687368">
        <w:rPr>
          <w:color w:val="000000"/>
          <w:sz w:val="28"/>
          <w:szCs w:val="28"/>
        </w:rPr>
        <w:t>–</w:t>
      </w:r>
      <w:r w:rsidRPr="00687368">
        <w:rPr>
          <w:color w:val="000000"/>
          <w:sz w:val="28"/>
          <w:szCs w:val="28"/>
        </w:rPr>
        <w:t xml:space="preserve"> </w:t>
      </w:r>
      <w:r w:rsidR="00687368" w:rsidRPr="00687368">
        <w:rPr>
          <w:color w:val="000000"/>
          <w:sz w:val="28"/>
          <w:szCs w:val="28"/>
        </w:rPr>
        <w:t>102,5</w:t>
      </w:r>
      <w:r w:rsidRPr="00687368">
        <w:rPr>
          <w:color w:val="000000"/>
          <w:sz w:val="28"/>
          <w:szCs w:val="28"/>
        </w:rPr>
        <w:t xml:space="preserve"> процентов, фактическое значение – </w:t>
      </w:r>
      <w:r w:rsidR="00EA6C53">
        <w:rPr>
          <w:color w:val="000000"/>
          <w:sz w:val="28"/>
          <w:szCs w:val="28"/>
        </w:rPr>
        <w:t>107,7</w:t>
      </w:r>
      <w:r w:rsidRPr="00687368">
        <w:rPr>
          <w:color w:val="000000"/>
          <w:sz w:val="28"/>
          <w:szCs w:val="28"/>
        </w:rPr>
        <w:t xml:space="preserve"> процент</w:t>
      </w:r>
      <w:r w:rsidR="00EA6C53">
        <w:rPr>
          <w:color w:val="000000"/>
          <w:sz w:val="28"/>
          <w:szCs w:val="28"/>
        </w:rPr>
        <w:t>ов</w:t>
      </w:r>
      <w:r w:rsidRPr="00687368">
        <w:rPr>
          <w:color w:val="000000"/>
          <w:sz w:val="28"/>
          <w:szCs w:val="28"/>
        </w:rPr>
        <w:t>.</w:t>
      </w:r>
    </w:p>
    <w:p w:rsidR="00733E4B" w:rsidRPr="003C53AA" w:rsidRDefault="00733E4B" w:rsidP="00733E4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Показатель 2. «Отношение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году»,</w:t>
      </w:r>
      <w:r w:rsidRPr="003C53AA">
        <w:rPr>
          <w:sz w:val="28"/>
          <w:szCs w:val="28"/>
        </w:rPr>
        <w:t xml:space="preserve"> </w:t>
      </w:r>
      <w:r w:rsidRPr="003C53AA">
        <w:rPr>
          <w:color w:val="000000"/>
          <w:sz w:val="28"/>
          <w:szCs w:val="28"/>
        </w:rPr>
        <w:t>плановое значение - 0,0 процентов, фактическое значение – 0,0 процентов.</w:t>
      </w:r>
    </w:p>
    <w:p w:rsidR="00733E4B" w:rsidRPr="003C53AA" w:rsidRDefault="00733E4B" w:rsidP="00733E4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Показатель 3. «Доля организаций –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</w:t>
      </w:r>
      <w:r w:rsidRPr="003C53AA">
        <w:rPr>
          <w:sz w:val="28"/>
          <w:szCs w:val="28"/>
        </w:rPr>
        <w:t xml:space="preserve"> </w:t>
      </w:r>
      <w:r w:rsidRPr="003C53AA">
        <w:rPr>
          <w:color w:val="000000"/>
          <w:sz w:val="28"/>
          <w:szCs w:val="28"/>
        </w:rPr>
        <w:t>плановое значение -100,0 процентов, фактическое значение – 100,0 процентов.</w:t>
      </w:r>
    </w:p>
    <w:p w:rsidR="00733E4B" w:rsidRPr="0029245E" w:rsidRDefault="00733E4B" w:rsidP="00733E4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 xml:space="preserve">Показатель 1.1. «Объем налоговых доходов бюджета </w:t>
      </w:r>
      <w:r w:rsidR="003C53AA" w:rsidRPr="003C53AA">
        <w:rPr>
          <w:color w:val="000000"/>
          <w:sz w:val="28"/>
          <w:szCs w:val="28"/>
        </w:rPr>
        <w:t>Горненского городского</w:t>
      </w:r>
      <w:r w:rsidRPr="003C53AA">
        <w:rPr>
          <w:color w:val="000000"/>
          <w:sz w:val="28"/>
          <w:szCs w:val="28"/>
        </w:rPr>
        <w:t xml:space="preserve"> поселения (за вычетом разовых поступлений)», плановое </w:t>
      </w:r>
      <w:r w:rsidRPr="0029245E">
        <w:rPr>
          <w:color w:val="000000"/>
          <w:sz w:val="28"/>
          <w:szCs w:val="28"/>
        </w:rPr>
        <w:t xml:space="preserve">значение </w:t>
      </w:r>
      <w:r w:rsidR="00B251EC" w:rsidRPr="0029245E">
        <w:rPr>
          <w:color w:val="000000"/>
          <w:sz w:val="28"/>
          <w:szCs w:val="28"/>
        </w:rPr>
        <w:t>6 624,9</w:t>
      </w:r>
      <w:r w:rsidRPr="0029245E">
        <w:rPr>
          <w:color w:val="000000"/>
          <w:sz w:val="28"/>
          <w:szCs w:val="28"/>
        </w:rPr>
        <w:t xml:space="preserve"> тыс. рублей, фактическое значение – </w:t>
      </w:r>
      <w:r w:rsidR="00B251EC" w:rsidRPr="0029245E">
        <w:rPr>
          <w:color w:val="000000"/>
          <w:sz w:val="28"/>
          <w:szCs w:val="28"/>
        </w:rPr>
        <w:t>6 760,6</w:t>
      </w:r>
      <w:r w:rsidRPr="0029245E">
        <w:rPr>
          <w:color w:val="000000"/>
          <w:sz w:val="28"/>
          <w:szCs w:val="28"/>
        </w:rPr>
        <w:t xml:space="preserve"> тыс. рублей.</w:t>
      </w:r>
      <w:r w:rsidR="001872F3" w:rsidRPr="0029245E">
        <w:rPr>
          <w:color w:val="000000"/>
          <w:sz w:val="28"/>
          <w:szCs w:val="28"/>
        </w:rPr>
        <w:t xml:space="preserve"> </w:t>
      </w:r>
    </w:p>
    <w:p w:rsidR="00AF2DC7" w:rsidRPr="003C53AA" w:rsidRDefault="00733E4B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9245E">
        <w:rPr>
          <w:sz w:val="28"/>
          <w:szCs w:val="28"/>
        </w:rPr>
        <w:t xml:space="preserve">Показатель 2.1. «Уровень исполнения расходных обязательств бюджета поселения» плановое значение </w:t>
      </w:r>
      <w:r w:rsidR="00B251EC" w:rsidRPr="0029245E">
        <w:rPr>
          <w:sz w:val="28"/>
          <w:szCs w:val="28"/>
        </w:rPr>
        <w:t>95,0</w:t>
      </w:r>
      <w:r w:rsidRPr="0029245E">
        <w:rPr>
          <w:sz w:val="28"/>
          <w:szCs w:val="28"/>
        </w:rPr>
        <w:t xml:space="preserve"> процентов, фактическое значение – </w:t>
      </w:r>
      <w:r w:rsidR="00B251EC" w:rsidRPr="0029245E">
        <w:rPr>
          <w:sz w:val="28"/>
          <w:szCs w:val="28"/>
        </w:rPr>
        <w:t>88,9</w:t>
      </w:r>
      <w:r w:rsidRPr="0029245E">
        <w:rPr>
          <w:sz w:val="28"/>
          <w:szCs w:val="28"/>
        </w:rPr>
        <w:t xml:space="preserve"> процентов.</w:t>
      </w:r>
    </w:p>
    <w:p w:rsidR="00733E4B" w:rsidRPr="003C53AA" w:rsidRDefault="00733E4B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Показатель 2.2.  «Доля просроченной кредиторской задолженности в расходах бюджета поселения» плановое значение 0,0 процентов, фактическое значение – 0,0 процентов.</w:t>
      </w:r>
    </w:p>
    <w:p w:rsidR="00733E4B" w:rsidRPr="003C53AA" w:rsidRDefault="00695C1B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>Показатель 2.3.  «</w:t>
      </w:r>
      <w:r w:rsidR="00733E4B" w:rsidRPr="003C53AA">
        <w:rPr>
          <w:sz w:val="28"/>
          <w:szCs w:val="28"/>
        </w:rPr>
        <w:t>Качество функционирования информационной системы «Единая автоматизированная система управления общественными финансами в Ростовской области» (ЕАС УОФ) на основании оценки главного распорядителя средств бюджета поселения</w:t>
      </w:r>
      <w:r w:rsidRPr="003C53AA">
        <w:rPr>
          <w:sz w:val="28"/>
          <w:szCs w:val="28"/>
        </w:rPr>
        <w:t>», плановое значение – 5 баллов, фактическое значение – 5 баллов.</w:t>
      </w:r>
    </w:p>
    <w:p w:rsidR="00CF7AE1" w:rsidRPr="003C53AA" w:rsidRDefault="00CF7A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3AA">
        <w:rPr>
          <w:sz w:val="28"/>
          <w:szCs w:val="28"/>
        </w:rPr>
        <w:t xml:space="preserve">Сведения о достижении значений показателей </w:t>
      </w:r>
      <w:r w:rsidR="004A3121" w:rsidRPr="003C53AA">
        <w:rPr>
          <w:sz w:val="28"/>
          <w:szCs w:val="28"/>
        </w:rPr>
        <w:t>муниципальной программы</w:t>
      </w:r>
      <w:r w:rsidRPr="003C53AA">
        <w:rPr>
          <w:sz w:val="28"/>
          <w:szCs w:val="28"/>
        </w:rPr>
        <w:t xml:space="preserve">, структурных элементов </w:t>
      </w:r>
      <w:r w:rsidR="004A3121" w:rsidRPr="003C53AA">
        <w:rPr>
          <w:sz w:val="28"/>
          <w:szCs w:val="28"/>
        </w:rPr>
        <w:t>муниципальной программы</w:t>
      </w:r>
      <w:r w:rsidRPr="003C53AA">
        <w:rPr>
          <w:sz w:val="28"/>
          <w:szCs w:val="28"/>
        </w:rPr>
        <w:t xml:space="preserve"> с обоснованием отклонений по показателям приведены в приложении № 3 к отчету о реализации </w:t>
      </w:r>
      <w:r w:rsidR="004A3121" w:rsidRPr="003C53AA">
        <w:rPr>
          <w:sz w:val="28"/>
          <w:szCs w:val="28"/>
        </w:rPr>
        <w:t>муниципальной программы</w:t>
      </w:r>
      <w:r w:rsidRPr="003C53AA">
        <w:rPr>
          <w:sz w:val="28"/>
          <w:szCs w:val="28"/>
        </w:rPr>
        <w:t>.</w:t>
      </w:r>
    </w:p>
    <w:p w:rsidR="00AF2DC7" w:rsidRPr="003C53AA" w:rsidRDefault="00AF2DC7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5437" w:rsidRPr="0029245E" w:rsidRDefault="00695437" w:rsidP="00695437">
      <w:pPr>
        <w:widowControl w:val="0"/>
        <w:jc w:val="center"/>
        <w:rPr>
          <w:color w:val="000000"/>
          <w:sz w:val="28"/>
          <w:szCs w:val="28"/>
        </w:rPr>
      </w:pPr>
      <w:r w:rsidRPr="0029245E">
        <w:rPr>
          <w:color w:val="000000"/>
          <w:sz w:val="28"/>
          <w:szCs w:val="28"/>
        </w:rPr>
        <w:t xml:space="preserve">6. Результаты оценки эффективности </w:t>
      </w:r>
    </w:p>
    <w:p w:rsidR="00695437" w:rsidRPr="0029245E" w:rsidRDefault="00695437" w:rsidP="00695437">
      <w:pPr>
        <w:widowControl w:val="0"/>
        <w:jc w:val="center"/>
        <w:rPr>
          <w:color w:val="000000"/>
          <w:sz w:val="28"/>
          <w:szCs w:val="28"/>
        </w:rPr>
      </w:pPr>
      <w:r w:rsidRPr="0029245E">
        <w:rPr>
          <w:color w:val="000000"/>
          <w:sz w:val="28"/>
          <w:szCs w:val="28"/>
        </w:rPr>
        <w:t xml:space="preserve">реализации </w:t>
      </w:r>
      <w:r w:rsidR="004A3121" w:rsidRPr="0029245E">
        <w:rPr>
          <w:color w:val="000000"/>
          <w:sz w:val="28"/>
          <w:szCs w:val="28"/>
        </w:rPr>
        <w:t>муниципальной программы</w:t>
      </w:r>
    </w:p>
    <w:p w:rsidR="00695437" w:rsidRPr="0029245E" w:rsidRDefault="00695437" w:rsidP="00695437">
      <w:pPr>
        <w:widowControl w:val="0"/>
        <w:jc w:val="center"/>
        <w:rPr>
          <w:color w:val="000000"/>
          <w:sz w:val="28"/>
          <w:szCs w:val="28"/>
        </w:rPr>
      </w:pPr>
    </w:p>
    <w:p w:rsidR="00695437" w:rsidRPr="0029245E" w:rsidRDefault="00695437" w:rsidP="00695437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29245E">
        <w:rPr>
          <w:color w:val="000000"/>
          <w:sz w:val="28"/>
          <w:szCs w:val="28"/>
        </w:rPr>
        <w:t xml:space="preserve">Эффективность </w:t>
      </w:r>
      <w:r w:rsidR="004A3121" w:rsidRPr="0029245E">
        <w:rPr>
          <w:color w:val="000000"/>
          <w:sz w:val="28"/>
          <w:szCs w:val="28"/>
        </w:rPr>
        <w:t>муниципальной программы</w:t>
      </w:r>
      <w:r w:rsidRPr="0029245E">
        <w:rPr>
          <w:color w:val="000000"/>
          <w:sz w:val="28"/>
          <w:szCs w:val="28"/>
        </w:rPr>
        <w:t xml:space="preserve"> (интегральная оценка хода реализации и эффективности </w:t>
      </w:r>
      <w:r w:rsidR="004A3121" w:rsidRPr="0029245E">
        <w:rPr>
          <w:color w:val="000000"/>
          <w:sz w:val="28"/>
          <w:szCs w:val="28"/>
        </w:rPr>
        <w:t>муниципальной программы</w:t>
      </w:r>
      <w:r w:rsidRPr="0029245E">
        <w:rPr>
          <w:color w:val="000000"/>
          <w:sz w:val="28"/>
          <w:szCs w:val="28"/>
        </w:rPr>
        <w:t xml:space="preserve"> рассчитывается как средневзвешенная оценки уровня достижения </w:t>
      </w:r>
      <w:r w:rsidR="004A3121" w:rsidRPr="0029245E">
        <w:rPr>
          <w:color w:val="000000"/>
          <w:sz w:val="28"/>
          <w:szCs w:val="28"/>
        </w:rPr>
        <w:t>муниципальной программы</w:t>
      </w:r>
      <w:r w:rsidRPr="0029245E">
        <w:rPr>
          <w:color w:val="000000"/>
          <w:sz w:val="28"/>
          <w:szCs w:val="28"/>
        </w:rPr>
        <w:t xml:space="preserve"> в 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</w:t>
      </w:r>
      <w:r w:rsidR="005547E1" w:rsidRPr="0029245E">
        <w:rPr>
          <w:color w:val="000000"/>
          <w:sz w:val="28"/>
          <w:szCs w:val="28"/>
        </w:rPr>
        <w:t xml:space="preserve">муниципальной  </w:t>
      </w:r>
      <w:r w:rsidRPr="0029245E">
        <w:rPr>
          <w:color w:val="000000"/>
          <w:sz w:val="28"/>
          <w:szCs w:val="28"/>
        </w:rPr>
        <w:t xml:space="preserve"> программы в отчетном году </w:t>
      </w:r>
      <w:r w:rsidRPr="0029245E">
        <w:rPr>
          <w:color w:val="000000"/>
          <w:sz w:val="28"/>
          <w:szCs w:val="28"/>
        </w:rPr>
        <w:lastRenderedPageBreak/>
        <w:t xml:space="preserve">(10 процентов интегральной оценки). </w:t>
      </w:r>
    </w:p>
    <w:p w:rsidR="005547E1" w:rsidRPr="00C610A9" w:rsidRDefault="005547E1" w:rsidP="00695437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2624D">
        <w:rPr>
          <w:color w:val="000000"/>
          <w:sz w:val="28"/>
          <w:szCs w:val="28"/>
        </w:rPr>
        <w:t xml:space="preserve">1. Уровень достижения муниципальной   программы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У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C610A9">
        <w:rPr>
          <w:color w:val="000000"/>
          <w:sz w:val="28"/>
          <w:szCs w:val="28"/>
        </w:rPr>
        <w:t xml:space="preserve">   рассчитывается по формуле:</w:t>
      </w:r>
    </w:p>
    <w:p w:rsidR="00AF2DC7" w:rsidRPr="00C610A9" w:rsidRDefault="005547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0,5</m:t>
          </m:r>
          <m:r>
            <w:rPr>
              <w:rFonts w:ascii="Cambria Math" w:hAnsi="Cambria Math"/>
              <w:color w:val="000000"/>
              <w:sz w:val="28"/>
              <w:szCs w:val="28"/>
            </w:rPr>
            <m:t>х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У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стр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.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эл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.</m:t>
              </m:r>
            </m:sub>
          </m:sSub>
        </m:oMath>
      </m:oMathPara>
    </w:p>
    <w:p w:rsidR="003447BC" w:rsidRPr="00C610A9" w:rsidRDefault="005547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10A9">
        <w:rPr>
          <w:sz w:val="28"/>
          <w:szCs w:val="28"/>
        </w:rPr>
        <w:t>где,</w:t>
      </w:r>
    </w:p>
    <w:p w:rsidR="005547E1" w:rsidRPr="00C610A9" w:rsidRDefault="005547E1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47E1" w:rsidRPr="00C610A9" w:rsidRDefault="005E14A0" w:rsidP="005547E1">
      <w:pPr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          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</m:oMath>
      <w:r w:rsidR="005547E1" w:rsidRPr="00C610A9">
        <w:rPr>
          <w:sz w:val="28"/>
          <w:szCs w:val="28"/>
          <w:lang w:eastAsia="en-US"/>
        </w:rPr>
        <w:t xml:space="preserve"> – уровень достижения показателей </w:t>
      </w:r>
      <w:r w:rsidR="004A3121" w:rsidRPr="00C610A9">
        <w:rPr>
          <w:sz w:val="28"/>
          <w:szCs w:val="28"/>
        </w:rPr>
        <w:t>муниципальной программы</w:t>
      </w:r>
      <w:r w:rsidR="005547E1" w:rsidRPr="00C610A9">
        <w:rPr>
          <w:sz w:val="28"/>
          <w:szCs w:val="28"/>
          <w:lang w:eastAsia="en-US"/>
        </w:rPr>
        <w:t xml:space="preserve"> в отчетном периоде; </w:t>
      </w:r>
    </w:p>
    <w:p w:rsidR="005547E1" w:rsidRPr="00C610A9" w:rsidRDefault="005547E1" w:rsidP="005547E1">
      <w:pPr>
        <w:jc w:val="both"/>
        <w:rPr>
          <w:sz w:val="28"/>
          <w:szCs w:val="28"/>
          <w:lang w:eastAsia="en-US"/>
        </w:rPr>
      </w:pPr>
      <w:r w:rsidRPr="00C610A9">
        <w:rPr>
          <w:sz w:val="28"/>
          <w:szCs w:val="28"/>
          <w:lang w:eastAsia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Pr="00C610A9">
        <w:rPr>
          <w:sz w:val="28"/>
          <w:szCs w:val="28"/>
          <w:lang w:eastAsia="en-US"/>
        </w:rPr>
        <w:t xml:space="preserve"> – уровень достижения структурных элементов </w:t>
      </w:r>
      <w:r w:rsidR="004A3121" w:rsidRPr="00C610A9">
        <w:rPr>
          <w:sz w:val="28"/>
          <w:szCs w:val="28"/>
        </w:rPr>
        <w:t>муниципальной программы</w:t>
      </w:r>
      <w:r w:rsidRPr="00C610A9">
        <w:rPr>
          <w:sz w:val="28"/>
          <w:szCs w:val="28"/>
          <w:lang w:eastAsia="en-US"/>
        </w:rPr>
        <w:t xml:space="preserve"> в отчетном периоде. </w:t>
      </w:r>
    </w:p>
    <w:p w:rsidR="005547E1" w:rsidRPr="00C610A9" w:rsidRDefault="005547E1" w:rsidP="005547E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610A9">
        <w:rPr>
          <w:color w:val="000000"/>
          <w:sz w:val="28"/>
          <w:szCs w:val="28"/>
        </w:rPr>
        <w:t xml:space="preserve">Уровень достижения показателей </w:t>
      </w:r>
      <w:r w:rsidR="004A3121" w:rsidRPr="00C610A9">
        <w:rPr>
          <w:color w:val="000000"/>
          <w:sz w:val="28"/>
          <w:szCs w:val="28"/>
        </w:rPr>
        <w:t>муниципальной программы</w:t>
      </w:r>
      <w:r w:rsidRPr="00C610A9">
        <w:rPr>
          <w:color w:val="00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sub>
        </m:sSub>
      </m:oMath>
      <w:r w:rsidRPr="00C610A9">
        <w:rPr>
          <w:color w:val="000000"/>
          <w:sz w:val="28"/>
          <w:szCs w:val="28"/>
        </w:rPr>
        <w:t>) за 2025 год составляет 100,0 ((100,0+100,0+100,0)/</w:t>
      </w:r>
      <w:r w:rsidR="000E17FB" w:rsidRPr="00C610A9">
        <w:rPr>
          <w:color w:val="000000"/>
          <w:sz w:val="28"/>
          <w:szCs w:val="28"/>
        </w:rPr>
        <w:t>3</w:t>
      </w:r>
      <w:r w:rsidRPr="00C610A9">
        <w:rPr>
          <w:color w:val="000000"/>
          <w:sz w:val="28"/>
          <w:szCs w:val="28"/>
        </w:rPr>
        <w:t>).</w:t>
      </w:r>
    </w:p>
    <w:p w:rsidR="008F62B2" w:rsidRPr="00C610A9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610A9">
        <w:rPr>
          <w:color w:val="000000"/>
          <w:sz w:val="28"/>
          <w:szCs w:val="28"/>
        </w:rPr>
        <w:t xml:space="preserve">Уровень достижения структурных элементов </w:t>
      </w:r>
      <w:r w:rsidR="004A3121" w:rsidRPr="00C610A9">
        <w:rPr>
          <w:color w:val="000000"/>
          <w:sz w:val="28"/>
          <w:szCs w:val="28"/>
        </w:rPr>
        <w:t>муниципальной программы</w:t>
      </w:r>
      <w:r w:rsidRPr="00C610A9">
        <w:rPr>
          <w:color w:val="000000"/>
          <w:sz w:val="28"/>
          <w:szCs w:val="28"/>
        </w:rPr>
        <w:t xml:space="preserve">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стр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эл</m:t>
            </m:r>
            <m:r>
              <w:rPr>
                <w:rFonts w:ascii="Cambria Math" w:hAnsi="Cambria Math"/>
                <w:color w:val="000000"/>
                <w:sz w:val="28"/>
                <w:szCs w:val="28"/>
              </w:rPr>
              <m:t>.</m:t>
            </m:r>
          </m:sub>
        </m:sSub>
      </m:oMath>
      <w:r w:rsidRPr="00C610A9">
        <w:rPr>
          <w:color w:val="000000"/>
          <w:sz w:val="28"/>
          <w:szCs w:val="28"/>
        </w:rPr>
        <w:t xml:space="preserve">) за 2025 год составляет </w:t>
      </w:r>
      <w:r w:rsidR="00092D25">
        <w:rPr>
          <w:color w:val="000000"/>
          <w:sz w:val="28"/>
          <w:szCs w:val="28"/>
          <w:lang w:val="en-US"/>
        </w:rPr>
        <w:t>95,45</w:t>
      </w:r>
      <w:r w:rsidRPr="00C610A9">
        <w:rPr>
          <w:color w:val="000000"/>
          <w:sz w:val="28"/>
          <w:szCs w:val="28"/>
        </w:rPr>
        <w:t xml:space="preserve"> (средневзвешенное значение уровней достижения всех 2-х структурных элементов).</w:t>
      </w:r>
    </w:p>
    <w:p w:rsidR="008F62B2" w:rsidRPr="00C610A9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610A9">
        <w:rPr>
          <w:color w:val="000000"/>
          <w:sz w:val="28"/>
          <w:szCs w:val="28"/>
        </w:rPr>
        <w:t xml:space="preserve">Уровень достижения муниципальной   программы </w:t>
      </w:r>
      <m:oMath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</m:oMath>
      <w:r w:rsidRPr="00C610A9">
        <w:rPr>
          <w:color w:val="000000"/>
          <w:sz w:val="28"/>
          <w:szCs w:val="28"/>
        </w:rPr>
        <w:t xml:space="preserve">) за 2025 год составляет </w:t>
      </w:r>
      <w:r w:rsidR="00092D25">
        <w:rPr>
          <w:color w:val="000000"/>
          <w:sz w:val="28"/>
          <w:szCs w:val="28"/>
        </w:rPr>
        <w:t>97,73</w:t>
      </w:r>
      <w:r w:rsidRPr="00C610A9">
        <w:rPr>
          <w:color w:val="000000"/>
          <w:sz w:val="28"/>
          <w:szCs w:val="28"/>
        </w:rPr>
        <w:t xml:space="preserve"> (0,5х100,0+0,5х</w:t>
      </w:r>
      <w:r w:rsidR="00092D25">
        <w:rPr>
          <w:color w:val="000000"/>
          <w:sz w:val="28"/>
          <w:szCs w:val="28"/>
        </w:rPr>
        <w:t>95,45</w:t>
      </w:r>
      <w:r w:rsidRPr="00C610A9">
        <w:rPr>
          <w:color w:val="000000"/>
          <w:sz w:val="28"/>
          <w:szCs w:val="28"/>
        </w:rPr>
        <w:t>).</w:t>
      </w:r>
    </w:p>
    <w:p w:rsidR="00D04FD4" w:rsidRPr="00347BBC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2. Оценка динамики прироста значений показателей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347BBC">
        <w:rPr>
          <w:color w:val="000000"/>
          <w:sz w:val="28"/>
          <w:szCs w:val="28"/>
        </w:rPr>
        <w:t xml:space="preserve"> рассчитывается по формуле: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0,7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0,3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C73FC3">
        <w:rPr>
          <w:color w:val="000000"/>
          <w:sz w:val="28"/>
          <w:szCs w:val="28"/>
        </w:rPr>
        <w:t>,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73FC3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C73FC3">
        <w:rPr>
          <w:color w:val="000000"/>
          <w:sz w:val="28"/>
          <w:szCs w:val="28"/>
        </w:rPr>
        <w:t xml:space="preserve"> – оценка динамики прироста значений показателей уровня </w:t>
      </w:r>
      <w:r w:rsidR="004A3121" w:rsidRPr="00C73FC3">
        <w:rPr>
          <w:color w:val="000000"/>
          <w:sz w:val="28"/>
          <w:szCs w:val="28"/>
        </w:rPr>
        <w:t>муниципальной программы</w:t>
      </w:r>
      <w:r w:rsidRPr="00C73FC3">
        <w:rPr>
          <w:color w:val="000000"/>
          <w:sz w:val="28"/>
          <w:szCs w:val="28"/>
        </w:rPr>
        <w:t>;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C73FC3">
        <w:rPr>
          <w:color w:val="000000"/>
          <w:sz w:val="28"/>
          <w:szCs w:val="28"/>
        </w:rPr>
        <w:t xml:space="preserve"> – оценка динамики прироста значений показателей уровня структурных элементов </w:t>
      </w:r>
      <w:r w:rsidR="004A3121" w:rsidRPr="00C73FC3">
        <w:rPr>
          <w:color w:val="000000"/>
          <w:sz w:val="28"/>
          <w:szCs w:val="28"/>
        </w:rPr>
        <w:t>муниципальной программы</w:t>
      </w:r>
      <w:r w:rsidRPr="00C73FC3">
        <w:rPr>
          <w:color w:val="000000"/>
          <w:sz w:val="28"/>
          <w:szCs w:val="28"/>
        </w:rPr>
        <w:t>.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73FC3">
        <w:rPr>
          <w:color w:val="000000"/>
          <w:sz w:val="28"/>
          <w:szCs w:val="28"/>
        </w:rPr>
        <w:t>Оценка динамики прироста значений показателей уровня муниципальной   программы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</m:oMath>
      <w:r w:rsidRPr="00C73FC3">
        <w:rPr>
          <w:color w:val="000000"/>
          <w:sz w:val="28"/>
          <w:szCs w:val="28"/>
        </w:rPr>
        <w:t>) за 2025 год составляет 100 (100,0/1).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73FC3">
        <w:rPr>
          <w:color w:val="000000"/>
          <w:sz w:val="28"/>
          <w:szCs w:val="28"/>
        </w:rPr>
        <w:t xml:space="preserve">Оценка динамики прироста значений показателей уровня структурных элементов муниципальной    программы </w:t>
      </w:r>
      <m:oMath>
        <m:r>
          <w:rPr>
            <w:rFonts w:ascii="Cambria Math" w:hAnsi="Cambria Math"/>
            <w:color w:val="000000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Pr="00C73FC3">
        <w:rPr>
          <w:color w:val="000000"/>
          <w:sz w:val="28"/>
          <w:szCs w:val="28"/>
        </w:rPr>
        <w:t xml:space="preserve">) за 2025 год составляет </w:t>
      </w:r>
      <w:r w:rsidR="00C610A9" w:rsidRPr="00C73FC3">
        <w:rPr>
          <w:color w:val="000000"/>
          <w:sz w:val="28"/>
          <w:szCs w:val="28"/>
        </w:rPr>
        <w:t>47,0</w:t>
      </w:r>
      <w:r w:rsidRPr="00C73FC3">
        <w:rPr>
          <w:color w:val="000000"/>
          <w:sz w:val="28"/>
          <w:szCs w:val="28"/>
        </w:rPr>
        <w:t xml:space="preserve"> ((100,0+(-</w:t>
      </w:r>
      <w:r w:rsidR="00C610A9" w:rsidRPr="00C73FC3">
        <w:rPr>
          <w:color w:val="000000"/>
          <w:sz w:val="28"/>
          <w:szCs w:val="28"/>
        </w:rPr>
        <w:t>6,1</w:t>
      </w:r>
      <w:r w:rsidRPr="00C73FC3">
        <w:rPr>
          <w:color w:val="000000"/>
          <w:sz w:val="28"/>
          <w:szCs w:val="28"/>
        </w:rPr>
        <w:t>))/2).</w:t>
      </w:r>
    </w:p>
    <w:p w:rsidR="00D04FD4" w:rsidRPr="00C73FC3" w:rsidRDefault="00D04FD4" w:rsidP="00D04FD4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C73FC3">
        <w:rPr>
          <w:color w:val="000000"/>
          <w:sz w:val="28"/>
          <w:szCs w:val="28"/>
        </w:rPr>
        <w:t xml:space="preserve">Оценка динамики прироста значений показателей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C73FC3">
        <w:rPr>
          <w:color w:val="000000"/>
          <w:sz w:val="28"/>
          <w:szCs w:val="28"/>
        </w:rPr>
        <w:t xml:space="preserve"> за 2025 год составляет </w:t>
      </w:r>
      <w:r w:rsidR="00D8723A" w:rsidRPr="00C73FC3">
        <w:rPr>
          <w:color w:val="000000"/>
          <w:sz w:val="28"/>
          <w:szCs w:val="28"/>
        </w:rPr>
        <w:t>84,</w:t>
      </w:r>
      <w:r w:rsidR="00C610A9" w:rsidRPr="00C73FC3">
        <w:rPr>
          <w:color w:val="000000"/>
          <w:sz w:val="28"/>
          <w:szCs w:val="28"/>
        </w:rPr>
        <w:t>1</w:t>
      </w:r>
      <w:r w:rsidRPr="00C73FC3">
        <w:rPr>
          <w:color w:val="000000"/>
          <w:sz w:val="28"/>
          <w:szCs w:val="28"/>
        </w:rPr>
        <w:t xml:space="preserve"> (0,7х100,0+0,3х</w:t>
      </w:r>
      <w:r w:rsidR="00C610A9" w:rsidRPr="00C73FC3">
        <w:rPr>
          <w:color w:val="000000"/>
          <w:sz w:val="28"/>
          <w:szCs w:val="28"/>
        </w:rPr>
        <w:t>47,0</w:t>
      </w:r>
      <w:r w:rsidRPr="00C73FC3">
        <w:rPr>
          <w:color w:val="000000"/>
          <w:sz w:val="28"/>
          <w:szCs w:val="28"/>
        </w:rPr>
        <w:t>).</w:t>
      </w: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>3. Оценка качества финансового управления за отчетный период рассчитывается по формуле:</w:t>
      </w:r>
    </w:p>
    <w:p w:rsidR="00DC1ECB" w:rsidRPr="005810FD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  <w:highlight w:val="yellow"/>
        </w:rPr>
      </w:pP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nary>
              <m:naryPr>
                <m:chr m:val="∑"/>
                <m:limLoc m:val="undOvr"/>
                <m:grow m:val="on"/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w</m:t>
                </m:r>
              </m:e>
            </m:nary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0000"/>
            <w:sz w:val="28"/>
            <w:szCs w:val="28"/>
          </w:rPr>
          <m:t>х100</m:t>
        </m:r>
      </m:oMath>
      <w:r w:rsidRPr="00347BBC">
        <w:rPr>
          <w:color w:val="000000"/>
          <w:sz w:val="28"/>
          <w:szCs w:val="28"/>
        </w:rPr>
        <w:t>,</w:t>
      </w: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jc w:val="center"/>
        <w:rPr>
          <w:color w:val="000000"/>
          <w:sz w:val="28"/>
          <w:szCs w:val="28"/>
        </w:rPr>
      </w:pP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где: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</m:oMath>
      <w:r w:rsidRPr="00347BBC">
        <w:rPr>
          <w:color w:val="000000"/>
          <w:sz w:val="28"/>
          <w:szCs w:val="28"/>
        </w:rPr>
        <w:t xml:space="preserve"> – оценка качества финансового управления при реализации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  <w:r w:rsidRPr="00347BBC">
        <w:rPr>
          <w:color w:val="000000"/>
          <w:sz w:val="28"/>
          <w:szCs w:val="28"/>
        </w:rPr>
        <w:t xml:space="preserve"> в отчетном году;</w:t>
      </w: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347BBC">
        <w:rPr>
          <w:color w:val="000000"/>
          <w:sz w:val="28"/>
          <w:szCs w:val="28"/>
        </w:rPr>
        <w:t xml:space="preserve"> – номер критерия;</w:t>
      </w:r>
    </w:p>
    <w:p w:rsidR="00DC1ECB" w:rsidRPr="00347BBC" w:rsidRDefault="00DC1ECB" w:rsidP="00DC1ECB">
      <w:pPr>
        <w:widowControl w:val="0"/>
        <w:tabs>
          <w:tab w:val="left" w:pos="1276"/>
        </w:tabs>
        <w:spacing w:line="252" w:lineRule="auto"/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347BBC">
        <w:rPr>
          <w:color w:val="000000"/>
          <w:sz w:val="28"/>
          <w:szCs w:val="28"/>
        </w:rPr>
        <w:t xml:space="preserve"> – количество критериев;</w:t>
      </w:r>
    </w:p>
    <w:p w:rsidR="00DC1ECB" w:rsidRPr="00347BBC" w:rsidRDefault="005E14A0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="00DC1ECB" w:rsidRPr="00347BBC">
        <w:rPr>
          <w:color w:val="000000"/>
          <w:sz w:val="28"/>
          <w:szCs w:val="28"/>
        </w:rPr>
        <w:t xml:space="preserve"> – удельный вес </w:t>
      </w:r>
      <w:r w:rsidR="00DC1ECB" w:rsidRPr="00347BBC">
        <w:rPr>
          <w:i/>
          <w:color w:val="000000"/>
          <w:sz w:val="28"/>
          <w:szCs w:val="28"/>
        </w:rPr>
        <w:t>i</w:t>
      </w:r>
      <w:r w:rsidR="00DC1ECB" w:rsidRPr="00347BBC">
        <w:rPr>
          <w:color w:val="000000"/>
          <w:sz w:val="28"/>
          <w:szCs w:val="28"/>
        </w:rPr>
        <w:t>-го критерия в оценке качества финансового управления при реализации муниципальной   программы в отчетном году;</w:t>
      </w:r>
    </w:p>
    <w:p w:rsidR="00DC1ECB" w:rsidRPr="00347BBC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347BBC">
        <w:rPr>
          <w:color w:val="000000"/>
          <w:sz w:val="28"/>
          <w:szCs w:val="28"/>
        </w:rPr>
        <w:t xml:space="preserve"> – значение </w:t>
      </w:r>
      <w:r w:rsidRPr="00347BBC">
        <w:rPr>
          <w:i/>
          <w:color w:val="000000"/>
          <w:sz w:val="28"/>
          <w:szCs w:val="28"/>
        </w:rPr>
        <w:t>i</w:t>
      </w:r>
      <w:r w:rsidRPr="00347BBC">
        <w:rPr>
          <w:color w:val="000000"/>
          <w:sz w:val="28"/>
          <w:szCs w:val="28"/>
        </w:rPr>
        <w:t>-го критерия.</w:t>
      </w:r>
    </w:p>
    <w:p w:rsidR="00DC1ECB" w:rsidRPr="00347BBC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Оценка качества финансового управления за 2025 год рассчитана с учетом </w:t>
      </w:r>
      <w:r w:rsidR="00612C31" w:rsidRPr="00347BBC">
        <w:rPr>
          <w:color w:val="000000"/>
          <w:sz w:val="28"/>
          <w:szCs w:val="28"/>
        </w:rPr>
        <w:t>5</w:t>
      </w:r>
      <w:r w:rsidRPr="00347BBC">
        <w:rPr>
          <w:color w:val="000000"/>
          <w:sz w:val="28"/>
          <w:szCs w:val="28"/>
        </w:rPr>
        <w:t xml:space="preserve">-х </w:t>
      </w:r>
      <w:r w:rsidRPr="00347BBC">
        <w:rPr>
          <w:color w:val="000000"/>
          <w:sz w:val="28"/>
          <w:szCs w:val="28"/>
        </w:rPr>
        <w:lastRenderedPageBreak/>
        <w:t>критериев.</w:t>
      </w:r>
    </w:p>
    <w:p w:rsidR="00DC1ECB" w:rsidRPr="00347BBC" w:rsidRDefault="00DC1ECB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>Оценка качества финансового управления (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</m:oMath>
      <w:r w:rsidRPr="00347BBC">
        <w:rPr>
          <w:color w:val="000000"/>
          <w:sz w:val="28"/>
          <w:szCs w:val="28"/>
        </w:rPr>
        <w:t xml:space="preserve">) за 2025 год составляет </w:t>
      </w:r>
      <w:r w:rsidR="00031A3F" w:rsidRPr="00347BBC">
        <w:rPr>
          <w:color w:val="000000"/>
          <w:sz w:val="28"/>
          <w:szCs w:val="28"/>
        </w:rPr>
        <w:t>9</w:t>
      </w:r>
      <w:r w:rsidR="00C77623" w:rsidRPr="00347BBC">
        <w:rPr>
          <w:color w:val="000000"/>
          <w:sz w:val="28"/>
          <w:szCs w:val="28"/>
        </w:rPr>
        <w:t>5</w:t>
      </w:r>
      <w:r w:rsidR="00031A3F" w:rsidRPr="00347BBC">
        <w:rPr>
          <w:color w:val="000000"/>
          <w:sz w:val="28"/>
          <w:szCs w:val="28"/>
        </w:rPr>
        <w:t>,0</w:t>
      </w:r>
      <w:r w:rsidRPr="00347BBC">
        <w:rPr>
          <w:color w:val="000000"/>
          <w:sz w:val="28"/>
          <w:szCs w:val="28"/>
        </w:rPr>
        <w:t xml:space="preserve"> ((0,2х0,7</w:t>
      </w:r>
      <w:r w:rsidR="00031A3F" w:rsidRPr="00347BBC">
        <w:rPr>
          <w:color w:val="000000"/>
          <w:sz w:val="28"/>
          <w:szCs w:val="28"/>
        </w:rPr>
        <w:t>3</w:t>
      </w:r>
      <w:r w:rsidRPr="00347BBC">
        <w:rPr>
          <w:color w:val="000000"/>
          <w:sz w:val="28"/>
          <w:szCs w:val="28"/>
        </w:rPr>
        <w:t>+0,2х1,0+</w:t>
      </w:r>
      <w:r w:rsidR="00C77623" w:rsidRPr="00347BBC">
        <w:rPr>
          <w:color w:val="000000"/>
          <w:sz w:val="28"/>
          <w:szCs w:val="28"/>
        </w:rPr>
        <w:t>0,2</w:t>
      </w:r>
      <w:r w:rsidR="00D8723A" w:rsidRPr="00347BBC">
        <w:rPr>
          <w:color w:val="000000"/>
          <w:sz w:val="28"/>
          <w:szCs w:val="28"/>
        </w:rPr>
        <w:t>х1,0+0,</w:t>
      </w:r>
      <w:r w:rsidR="00C77623" w:rsidRPr="00347BBC">
        <w:rPr>
          <w:color w:val="000000"/>
          <w:sz w:val="28"/>
          <w:szCs w:val="28"/>
        </w:rPr>
        <w:t>2+</w:t>
      </w:r>
      <w:r w:rsidRPr="00347BBC">
        <w:rPr>
          <w:color w:val="000000"/>
          <w:sz w:val="28"/>
          <w:szCs w:val="28"/>
        </w:rPr>
        <w:t>1,0</w:t>
      </w:r>
      <w:r w:rsidR="00031A3F" w:rsidRPr="00347BBC">
        <w:rPr>
          <w:color w:val="000000"/>
          <w:sz w:val="28"/>
          <w:szCs w:val="28"/>
        </w:rPr>
        <w:t>+0,2х1,0</w:t>
      </w:r>
      <w:r w:rsidRPr="00347BBC">
        <w:rPr>
          <w:color w:val="000000"/>
          <w:sz w:val="28"/>
          <w:szCs w:val="28"/>
        </w:rPr>
        <w:t>)х100).</w:t>
      </w:r>
    </w:p>
    <w:p w:rsidR="00A87B41" w:rsidRPr="00347BBC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4. Интегральная оценка хода реализации и эффективности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  <w:r w:rsidRPr="00347BBC">
        <w:rPr>
          <w:color w:val="000000"/>
          <w:sz w:val="28"/>
          <w:szCs w:val="28"/>
        </w:rPr>
        <w:t xml:space="preserve"> за отчетный период рассчитывается по формуле:</w:t>
      </w:r>
    </w:p>
    <w:p w:rsidR="00A87B41" w:rsidRPr="00347BBC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</w:p>
    <w:p w:rsidR="00A87B41" w:rsidRPr="00347BBC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0,8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У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</m:t>
            </m:r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0,1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О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0,1</m:t>
        </m:r>
        <m:r>
          <w:rPr>
            <w:rFonts w:ascii="Cambria Math" w:hAnsi="Cambria Math"/>
            <w:color w:val="000000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  <m:r>
          <w:rPr>
            <w:rFonts w:ascii="Cambria Math" w:hAnsi="Cambria Math"/>
            <w:color w:val="000000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ИОиЭфгп</m:t>
        </m:r>
      </m:oMath>
      <w:r w:rsidRPr="00347BBC">
        <w:rPr>
          <w:color w:val="000000"/>
          <w:sz w:val="28"/>
          <w:szCs w:val="28"/>
        </w:rPr>
        <w:t xml:space="preserve">. </w:t>
      </w:r>
    </w:p>
    <w:p w:rsidR="00A87B41" w:rsidRPr="00347BBC" w:rsidRDefault="00A87B41" w:rsidP="00A87B41">
      <w:pPr>
        <w:widowControl w:val="0"/>
        <w:tabs>
          <w:tab w:val="left" w:pos="1276"/>
        </w:tabs>
        <w:jc w:val="center"/>
        <w:rPr>
          <w:color w:val="000000"/>
          <w:sz w:val="28"/>
          <w:szCs w:val="28"/>
        </w:rPr>
      </w:pPr>
    </w:p>
    <w:p w:rsidR="00A87B41" w:rsidRPr="00347BBC" w:rsidRDefault="00A87B41" w:rsidP="00A87B4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Интегральная оценка хода реализации и эффективности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  <w:r w:rsidRPr="00347BBC">
        <w:rPr>
          <w:color w:val="000000"/>
          <w:sz w:val="28"/>
          <w:szCs w:val="28"/>
        </w:rPr>
        <w:t xml:space="preserve"> за 2025 год составляет </w:t>
      </w:r>
      <w:r w:rsidR="00092D25">
        <w:rPr>
          <w:color w:val="000000"/>
          <w:sz w:val="28"/>
          <w:szCs w:val="28"/>
        </w:rPr>
        <w:t>96,09</w:t>
      </w:r>
      <w:r w:rsidRPr="00347BBC">
        <w:rPr>
          <w:color w:val="000000"/>
          <w:sz w:val="28"/>
          <w:szCs w:val="28"/>
        </w:rPr>
        <w:t xml:space="preserve"> (0,8х</w:t>
      </w:r>
      <w:r w:rsidR="00092D25">
        <w:rPr>
          <w:color w:val="000000"/>
          <w:sz w:val="28"/>
          <w:szCs w:val="28"/>
        </w:rPr>
        <w:t>97,73</w:t>
      </w:r>
      <w:r w:rsidRPr="00347BBC">
        <w:rPr>
          <w:color w:val="000000"/>
          <w:sz w:val="28"/>
          <w:szCs w:val="28"/>
        </w:rPr>
        <w:t>+0,1х8</w:t>
      </w:r>
      <w:r w:rsidR="00D8723A" w:rsidRPr="00347BBC">
        <w:rPr>
          <w:color w:val="000000"/>
          <w:sz w:val="28"/>
          <w:szCs w:val="28"/>
        </w:rPr>
        <w:t>4</w:t>
      </w:r>
      <w:r w:rsidRPr="00347BBC">
        <w:rPr>
          <w:color w:val="000000"/>
          <w:sz w:val="28"/>
          <w:szCs w:val="28"/>
        </w:rPr>
        <w:t>,</w:t>
      </w:r>
      <w:r w:rsidR="00347BBC" w:rsidRPr="00347BBC">
        <w:rPr>
          <w:color w:val="000000"/>
          <w:sz w:val="28"/>
          <w:szCs w:val="28"/>
        </w:rPr>
        <w:t>1</w:t>
      </w:r>
      <w:r w:rsidRPr="00347BBC">
        <w:rPr>
          <w:color w:val="000000"/>
          <w:sz w:val="28"/>
          <w:szCs w:val="28"/>
        </w:rPr>
        <w:t>+0,1х9</w:t>
      </w:r>
      <w:r w:rsidR="00C77623" w:rsidRPr="00347BBC">
        <w:rPr>
          <w:color w:val="000000"/>
          <w:sz w:val="28"/>
          <w:szCs w:val="28"/>
        </w:rPr>
        <w:t>5</w:t>
      </w:r>
      <w:r w:rsidRPr="00347BBC">
        <w:rPr>
          <w:color w:val="000000"/>
          <w:sz w:val="28"/>
          <w:szCs w:val="28"/>
        </w:rPr>
        <w:t>,0).</w:t>
      </w:r>
    </w:p>
    <w:p w:rsidR="00A87B41" w:rsidRPr="00347BBC" w:rsidRDefault="00A87B41" w:rsidP="00A87B4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В связи с чем реализация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  <w:r w:rsidRPr="00347BBC">
        <w:rPr>
          <w:color w:val="000000"/>
          <w:sz w:val="28"/>
          <w:szCs w:val="28"/>
        </w:rPr>
        <w:t xml:space="preserve"> признается эффективной с категорией «высокая степень эффективности реализации».</w:t>
      </w:r>
    </w:p>
    <w:p w:rsidR="00A87B41" w:rsidRPr="00347BBC" w:rsidRDefault="00A87B41" w:rsidP="00DC1ECB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A01ADD" w:rsidRPr="00347BBC" w:rsidRDefault="00A01ADD" w:rsidP="00A01ADD">
      <w:pPr>
        <w:widowControl w:val="0"/>
        <w:jc w:val="center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7. Предложения по дальнейшей </w:t>
      </w:r>
    </w:p>
    <w:p w:rsidR="00A01ADD" w:rsidRPr="00347BBC" w:rsidRDefault="00A01ADD" w:rsidP="00A01ADD">
      <w:pPr>
        <w:widowControl w:val="0"/>
        <w:jc w:val="center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реализации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</w:p>
    <w:p w:rsidR="00A01ADD" w:rsidRPr="00347BBC" w:rsidRDefault="00A01ADD" w:rsidP="00A01ADD">
      <w:pPr>
        <w:widowControl w:val="0"/>
        <w:jc w:val="center"/>
        <w:rPr>
          <w:color w:val="000000"/>
          <w:sz w:val="28"/>
          <w:szCs w:val="28"/>
        </w:rPr>
      </w:pPr>
    </w:p>
    <w:p w:rsidR="00A01ADD" w:rsidRPr="003C53AA" w:rsidRDefault="00A01ADD" w:rsidP="00A01ADD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47BBC">
        <w:rPr>
          <w:color w:val="000000"/>
          <w:sz w:val="28"/>
          <w:szCs w:val="28"/>
        </w:rPr>
        <w:t xml:space="preserve">Предложения по дальнейшей реализации </w:t>
      </w:r>
      <w:r w:rsidR="004A3121" w:rsidRPr="00347BBC">
        <w:rPr>
          <w:color w:val="000000"/>
          <w:sz w:val="28"/>
          <w:szCs w:val="28"/>
        </w:rPr>
        <w:t>муниципальной программы</w:t>
      </w:r>
      <w:r w:rsidRPr="00347BBC">
        <w:rPr>
          <w:color w:val="000000"/>
          <w:sz w:val="28"/>
          <w:szCs w:val="28"/>
        </w:rPr>
        <w:t xml:space="preserve"> отсутствуют.</w:t>
      </w:r>
    </w:p>
    <w:p w:rsidR="008F62B2" w:rsidRPr="003C53AA" w:rsidRDefault="008F62B2" w:rsidP="008F62B2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8F62B2" w:rsidRPr="003C53AA" w:rsidRDefault="008F62B2" w:rsidP="005547E1">
      <w:pPr>
        <w:widowControl w:val="0"/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7BC" w:rsidRPr="003C53AA" w:rsidRDefault="003447BC" w:rsidP="004326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3A9" w:rsidRPr="003C53AA" w:rsidRDefault="008E43A9" w:rsidP="00A6713D">
      <w:pPr>
        <w:ind w:firstLine="567"/>
        <w:jc w:val="both"/>
        <w:rPr>
          <w:color w:val="000000"/>
          <w:kern w:val="2"/>
          <w:sz w:val="28"/>
          <w:szCs w:val="28"/>
        </w:rPr>
        <w:sectPr w:rsidR="008E43A9" w:rsidRPr="003C53AA" w:rsidSect="00110F43">
          <w:footerReference w:type="default" r:id="rId10"/>
          <w:pgSz w:w="11905" w:h="16838"/>
          <w:pgMar w:top="568" w:right="706" w:bottom="426" w:left="993" w:header="720" w:footer="308" w:gutter="0"/>
          <w:pgNumType w:start="2"/>
          <w:cols w:space="720"/>
          <w:noEndnote/>
          <w:docGrid w:linePitch="326"/>
        </w:sectPr>
      </w:pPr>
    </w:p>
    <w:p w:rsidR="00110F43" w:rsidRPr="003C53AA" w:rsidRDefault="008E43A9" w:rsidP="00BC6E7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lastRenderedPageBreak/>
        <w:t xml:space="preserve">Приложение </w:t>
      </w:r>
      <w:r w:rsidR="0084778A" w:rsidRPr="003C53AA">
        <w:rPr>
          <w:sz w:val="28"/>
          <w:szCs w:val="28"/>
        </w:rPr>
        <w:t xml:space="preserve">№ </w:t>
      </w:r>
      <w:r w:rsidRPr="003C53AA">
        <w:rPr>
          <w:sz w:val="28"/>
          <w:szCs w:val="28"/>
        </w:rPr>
        <w:t>1</w:t>
      </w:r>
    </w:p>
    <w:p w:rsidR="00BC6E70" w:rsidRPr="003C53AA" w:rsidRDefault="00BA3CC8" w:rsidP="00BC6E7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к отчету </w:t>
      </w:r>
      <w:r w:rsidR="00BC6E70" w:rsidRPr="003C53AA">
        <w:rPr>
          <w:sz w:val="28"/>
          <w:szCs w:val="28"/>
        </w:rPr>
        <w:t xml:space="preserve">о реализации муниципальной   программы </w:t>
      </w:r>
      <w:r w:rsidR="003C53AA" w:rsidRPr="003C53AA">
        <w:rPr>
          <w:sz w:val="28"/>
          <w:szCs w:val="28"/>
        </w:rPr>
        <w:t>Горненского городского</w:t>
      </w:r>
      <w:r w:rsidR="00BC6E70" w:rsidRPr="003C53AA">
        <w:rPr>
          <w:sz w:val="28"/>
          <w:szCs w:val="28"/>
        </w:rPr>
        <w:t xml:space="preserve"> поселения </w:t>
      </w:r>
    </w:p>
    <w:p w:rsidR="00BA3CC8" w:rsidRPr="003C53AA" w:rsidRDefault="00BC6E70" w:rsidP="00BC6E7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«Управление муниципальными финансами» за 2025 г.</w:t>
      </w:r>
    </w:p>
    <w:p w:rsidR="00BC6E70" w:rsidRPr="003C53AA" w:rsidRDefault="00BC6E70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СВЕДЕНИЯ</w:t>
      </w: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о выполнении мероприятий (результатов) </w:t>
      </w: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а также контрольных точек </w:t>
      </w:r>
      <w:r w:rsidR="004A3121" w:rsidRPr="003C53AA">
        <w:rPr>
          <w:sz w:val="28"/>
          <w:szCs w:val="28"/>
        </w:rPr>
        <w:t>муниципальной программы</w:t>
      </w:r>
      <w:r w:rsidRPr="003C53AA">
        <w:rPr>
          <w:sz w:val="28"/>
          <w:szCs w:val="28"/>
        </w:rPr>
        <w:t xml:space="preserve"> за 2025 г.</w:t>
      </w: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1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835"/>
        <w:gridCol w:w="1560"/>
        <w:gridCol w:w="1570"/>
        <w:gridCol w:w="7"/>
        <w:gridCol w:w="1217"/>
        <w:gridCol w:w="7"/>
        <w:gridCol w:w="1409"/>
        <w:gridCol w:w="7"/>
        <w:gridCol w:w="3154"/>
        <w:gridCol w:w="2280"/>
        <w:gridCol w:w="1404"/>
        <w:gridCol w:w="21"/>
      </w:tblGrid>
      <w:tr w:rsidR="00BC6E70" w:rsidRPr="003C53AA" w:rsidTr="00451B4B">
        <w:trPr>
          <w:gridAfter w:val="1"/>
          <w:wAfter w:w="21" w:type="dxa"/>
          <w:trHeight w:val="4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 xml:space="preserve">Наименование мероприятия (результата) / контрольной точки </w:t>
            </w:r>
            <w:r w:rsidRPr="003C53AA"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Плановый срок реализации мероприятия (результата) /</w:t>
            </w:r>
          </w:p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наступления контрольной точки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Фактический срок реализации мероприятия (результата) /</w:t>
            </w:r>
          </w:p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ind w:left="33" w:right="-29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наступления контрольной точки</w:t>
            </w:r>
          </w:p>
        </w:tc>
        <w:tc>
          <w:tcPr>
            <w:tcW w:w="5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Результаты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3C53AA">
              <w:rPr>
                <w:color w:val="000000"/>
                <w:sz w:val="28"/>
                <w:szCs w:val="28"/>
              </w:rPr>
              <w:br/>
              <w:t xml:space="preserve"> исполнитель, соисполнитель, участник  </w:t>
            </w:r>
            <w:r w:rsidRPr="003C53AA">
              <w:rPr>
                <w:color w:val="000000"/>
                <w:sz w:val="28"/>
                <w:szCs w:val="28"/>
              </w:rPr>
              <w:br/>
              <w:t>(должность/ ФИО)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Причины не реализации/ реализации не в полном объеме</w:t>
            </w:r>
          </w:p>
        </w:tc>
      </w:tr>
      <w:tr w:rsidR="00BC6E70" w:rsidRPr="003C53AA" w:rsidTr="00451B4B">
        <w:trPr>
          <w:gridAfter w:val="1"/>
          <w:wAfter w:w="21" w:type="dxa"/>
          <w:trHeight w:val="12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плановое значение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E70" w:rsidRPr="003C53AA" w:rsidRDefault="00BC6E70" w:rsidP="00BC6E70">
            <w:pP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BC6E70" w:rsidRPr="003C53AA" w:rsidTr="00451B4B">
        <w:trPr>
          <w:gridAfter w:val="1"/>
          <w:wAfter w:w="21" w:type="dxa"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BC6E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</w:tr>
      <w:tr w:rsidR="00BC6E70" w:rsidRPr="003C53AA" w:rsidTr="00451B4B">
        <w:trPr>
          <w:trHeight w:val="439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E70" w:rsidRPr="003C53AA" w:rsidRDefault="006B05DB" w:rsidP="00F24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1. </w:t>
            </w:r>
            <w:r w:rsidR="00BC6E70" w:rsidRPr="003C53AA">
              <w:rPr>
                <w:rFonts w:eastAsia="Calibri"/>
                <w:sz w:val="28"/>
                <w:szCs w:val="28"/>
                <w:lang w:eastAsia="en-US"/>
              </w:rPr>
              <w:t>Комплекс процессных мероприятий «Эффективное управление доходами»</w:t>
            </w:r>
          </w:p>
        </w:tc>
      </w:tr>
      <w:tr w:rsidR="00BC6E70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="006B05DB" w:rsidRPr="003C53AA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E70" w:rsidRPr="003C53AA" w:rsidRDefault="00BC6E70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Мероприятие (результат) 1 «Достигнута положительная динамика поступлений</w:t>
            </w:r>
          </w:p>
          <w:p w:rsidR="00BC6E70" w:rsidRPr="003C53AA" w:rsidRDefault="00BC6E70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по налоговым и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неналоговым доходам (в сопоставимых условиях)»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2E1559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FF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Администрация </w:t>
            </w:r>
            <w:r w:rsidR="003C53AA" w:rsidRPr="003C53AA">
              <w:rPr>
                <w:rFonts w:eastAsia="Calibri"/>
                <w:sz w:val="28"/>
                <w:szCs w:val="28"/>
                <w:lang w:eastAsia="en-US"/>
              </w:rPr>
              <w:t>Горненского городского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 поселения</w:t>
            </w:r>
          </w:p>
          <w:p w:rsidR="00BC6E70" w:rsidRPr="003C53AA" w:rsidRDefault="00F259FF" w:rsidP="005810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финансов </w:t>
            </w:r>
            <w:r w:rsidR="005810FD"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70" w:rsidRPr="003C53AA" w:rsidRDefault="00F259FF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Контрольная точка 1.1.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«Исполнены пункты Плана мероприятий по росту доходного потенциала Горненского городского поселения и оптимизации расходов бюджета Горненского городского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25 апреля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2 апреля 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Theme="minorHAnsi" w:cstheme="minorBidi"/>
                <w:sz w:val="28"/>
                <w:szCs w:val="28"/>
                <w:lang w:eastAsia="en-US"/>
              </w:rPr>
              <w:t>Отчет об исполнении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>Контрольная точка 1.2. Исполнены пункты Плана 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25 июля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2 июля 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Theme="minorHAnsi" w:cstheme="minorBidi"/>
                <w:sz w:val="28"/>
                <w:szCs w:val="28"/>
                <w:lang w:eastAsia="en-US"/>
              </w:rPr>
              <w:t>Отчет об исполнении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1.4.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>Контрольная точка 1.3. Исполнены пункты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25 октября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 октября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Theme="minorHAnsi" w:cstheme="minorBidi"/>
                <w:sz w:val="28"/>
                <w:szCs w:val="28"/>
                <w:lang w:eastAsia="en-US"/>
              </w:rPr>
              <w:t>Отчет об исполнении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Контрольная точка 1.4. Исполнены пункты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 февраля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2026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12 января</w:t>
            </w:r>
          </w:p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2026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Theme="minorHAnsi" w:cstheme="minorBidi"/>
                <w:sz w:val="28"/>
                <w:szCs w:val="28"/>
                <w:lang w:eastAsia="en-US"/>
              </w:rPr>
              <w:t>Отчет об исполнении Плана мероприятий по росту доходного потенциала Горненского городского поселения и оптимизации расходов бюджета Горненского городского поселения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2 «Отменены неэффективные налоговые льготы,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реализованы меры по оптимизации налоговых льгот»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1.7.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>Контрольная точка 2.1.Обобщены результаты оценки эффективности налоговых расходов Горненского городского поселения, проведенной кураторами налоговых расходов, направлена итоговая информация Главе Администрации Горненского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1 августа 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30 июля 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shd w:val="clear" w:color="auto" w:fill="FFFFFF"/>
              <w:jc w:val="center"/>
              <w:rPr>
                <w:rFonts w:eastAsiaTheme="minorHAnsi" w:cstheme="minorBidi"/>
                <w:sz w:val="28"/>
                <w:szCs w:val="28"/>
              </w:rPr>
            </w:pPr>
            <w:r w:rsidRPr="003C53AA">
              <w:rPr>
                <w:rFonts w:eastAsiaTheme="minorHAnsi" w:cstheme="minorBidi"/>
                <w:sz w:val="28"/>
                <w:szCs w:val="28"/>
              </w:rPr>
              <w:t>Служебная записка от 3</w:t>
            </w:r>
            <w:r w:rsidR="00616EB3">
              <w:rPr>
                <w:rFonts w:eastAsiaTheme="minorHAnsi" w:cstheme="minorBidi"/>
                <w:sz w:val="28"/>
                <w:szCs w:val="28"/>
              </w:rPr>
              <w:t>1</w:t>
            </w:r>
            <w:r w:rsidRPr="003C53AA">
              <w:rPr>
                <w:rFonts w:eastAsiaTheme="minorHAnsi" w:cstheme="minorBidi"/>
                <w:sz w:val="28"/>
                <w:szCs w:val="28"/>
              </w:rPr>
              <w:t>.07.2025 №</w:t>
            </w:r>
            <w:r w:rsidR="00616EB3">
              <w:rPr>
                <w:rFonts w:eastAsiaTheme="minorHAnsi" w:cstheme="minorBidi"/>
                <w:sz w:val="28"/>
                <w:szCs w:val="28"/>
              </w:rPr>
              <w:t>1</w:t>
            </w:r>
            <w:r w:rsidRPr="003C53AA">
              <w:rPr>
                <w:rFonts w:eastAsiaTheme="minorHAnsi" w:cstheme="minorBidi"/>
                <w:sz w:val="28"/>
                <w:szCs w:val="28"/>
              </w:rPr>
              <w:t xml:space="preserve"> «О результатах оценки налоговых расходов».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 xml:space="preserve">Контрольная точка 2.2. Направлена в Финансово – экономическое управление  Администрации Красносулинского района информация по итогам проведения оценки ффективности налоговых расходов </w:t>
            </w:r>
            <w:r w:rsidRPr="003C53AA">
              <w:rPr>
                <w:sz w:val="28"/>
                <w:szCs w:val="28"/>
              </w:rPr>
              <w:lastRenderedPageBreak/>
              <w:t>Горненского городского поселения по перечню показателей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 xml:space="preserve">20 августа 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31 июля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616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>Письмо в Финансово-экономическое управление Администрации Красносулинского района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D4422" w:rsidRPr="003C53AA" w:rsidTr="00451B4B">
        <w:trPr>
          <w:trHeight w:val="439"/>
        </w:trPr>
        <w:tc>
          <w:tcPr>
            <w:tcW w:w="16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422" w:rsidRPr="003C53AA" w:rsidRDefault="006B05DB" w:rsidP="00F24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Par1596"/>
            <w:bookmarkEnd w:id="0"/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2. </w:t>
            </w:r>
            <w:r w:rsidR="00DD4422" w:rsidRPr="003C53AA">
              <w:rPr>
                <w:rFonts w:eastAsia="Calibri"/>
                <w:sz w:val="28"/>
                <w:szCs w:val="28"/>
                <w:lang w:eastAsia="en-US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Мероприятие (результат) 1 «Обеспечена деятельность Администрации Горненского городского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Контрольная точка 1.1. Проведены закупки товаров, работ, услуг в соответствии с Федеральным законом от 05.04.2013 № 44-ФЗ «О контрактной системе в сфере закупок товаров, работ, услуг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для обеспечения государственных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и муниципальных нужд»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для обеспечения нужд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Администрации Горненского городского поселения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в соответствии с утвержденным планом – графиком закупок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1 октября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16 января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01 июля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Проведены закупки на Региональном портале закупок малого объема Ростовской области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>Контрольная точка 1.2.Перераспределение экономии, оптимизация расходов бюджета поселения по результатам проведенных закупок товаров, работ,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 октября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45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Экономии в результате проведенных закупок </w:t>
            </w:r>
            <w:r w:rsidR="00451B4B">
              <w:rPr>
                <w:rFonts w:eastAsia="Calibri"/>
                <w:sz w:val="28"/>
                <w:szCs w:val="28"/>
                <w:lang w:eastAsia="en-US"/>
              </w:rPr>
              <w:t>возвращена в бюджет района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Контрольная точка 1.3. Использование экономии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для проведения закупки товаров, работ, услуг в соответствии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с Федеральным законом от 05.04.2013 № 44-ФЗ «О контрактной системе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в сфере закупок товаров, работ, услуг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для обеспечения государственных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и муниципальных нужд» для обеспечения нужд Администрации Горненского городского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20 декабря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45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Экономии в результате проведенных закупок товаров, работ, услуг, </w:t>
            </w:r>
            <w:r w:rsidR="00451B4B">
              <w:rPr>
                <w:rFonts w:eastAsia="Calibri"/>
                <w:sz w:val="28"/>
                <w:szCs w:val="28"/>
                <w:lang w:eastAsia="en-US"/>
              </w:rPr>
              <w:t>составила 1207,9 тыс.рублей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Контрольная точка 1.4. Исполнение расходов бюджета поселения в части осуществления оплаты поставщикам, подрядчикам, исполнителям по муниципальным контрактам (договорам) в целях исполнения бюджета поселения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29 декабря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26 декабря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Исполнены расходы бюджета поселения</w:t>
            </w:r>
          </w:p>
          <w:p w:rsidR="00616EB3" w:rsidRPr="003C53AA" w:rsidRDefault="005810FD" w:rsidP="00616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в части осуществления оплаты поставщикам, подрядчикам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2 «Организовано планирование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и исполнение расходов бюджета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Контрольная точка 2.1. Подготовлено постановление Администрации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Горненского городского поселения «Об утверждении Порядка и сроков составления проекта бюджета Горненского городского поселения на очередной финансовый год и на плановые периоды»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1 июля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5 июня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616E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 xml:space="preserve">Постановление Администрации Горненского городского поселения от </w:t>
            </w:r>
            <w:r w:rsidR="00616EB3">
              <w:rPr>
                <w:sz w:val="28"/>
                <w:szCs w:val="28"/>
              </w:rPr>
              <w:t>28</w:t>
            </w:r>
            <w:r w:rsidRPr="003C53AA">
              <w:rPr>
                <w:sz w:val="28"/>
                <w:szCs w:val="28"/>
              </w:rPr>
              <w:t>.0</w:t>
            </w:r>
            <w:r w:rsidR="00616EB3">
              <w:rPr>
                <w:sz w:val="28"/>
                <w:szCs w:val="28"/>
              </w:rPr>
              <w:t>5</w:t>
            </w:r>
            <w:r w:rsidRPr="003C53AA">
              <w:rPr>
                <w:sz w:val="28"/>
                <w:szCs w:val="28"/>
              </w:rPr>
              <w:t xml:space="preserve">.2025 </w:t>
            </w:r>
            <w:r w:rsidRPr="003C53AA">
              <w:rPr>
                <w:sz w:val="28"/>
                <w:szCs w:val="28"/>
              </w:rPr>
              <w:lastRenderedPageBreak/>
              <w:t>№</w:t>
            </w:r>
            <w:r w:rsidR="00616EB3">
              <w:rPr>
                <w:sz w:val="28"/>
                <w:szCs w:val="28"/>
              </w:rPr>
              <w:t>63</w:t>
            </w:r>
            <w:r w:rsidRPr="003C53AA">
              <w:rPr>
                <w:sz w:val="28"/>
                <w:szCs w:val="28"/>
              </w:rPr>
              <w:t>«Об утверждении Порядка и сроков составления проекта бюджета Горненского городского поселения Красносулинского района на 2026 год и на плановый период 2027 и 2028 годов»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2.8.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Контрольная точка 2.2. 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31 декабря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30 декабря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Ведение сводной бюджетной росписи осуществлялось в рамках бюджетного законодательства Российской Федерации,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а также в соответствии с постановлением Администрации Горненского городского поселения от 25.12.2015 № </w:t>
            </w:r>
            <w:r w:rsidR="00616EB3">
              <w:rPr>
                <w:sz w:val="28"/>
                <w:szCs w:val="28"/>
              </w:rPr>
              <w:t>145</w:t>
            </w:r>
            <w:r w:rsidRPr="003C53AA">
              <w:rPr>
                <w:sz w:val="28"/>
                <w:szCs w:val="28"/>
              </w:rPr>
              <w:t xml:space="preserve">/1 «Об утверждении Порядка составления и ведения сводной бюджетной росписи бюджета поселения и бюджетных росписей главного распорядителя средств бюджета поселения </w:t>
            </w:r>
            <w:r w:rsidRPr="003C53AA">
              <w:rPr>
                <w:sz w:val="28"/>
                <w:szCs w:val="28"/>
              </w:rPr>
              <w:lastRenderedPageBreak/>
              <w:t xml:space="preserve">(главного администратора источников финансирования дефицита бюджета поселения)». Составление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и ведение сводной бюджетной росписи реализовывалось с использованием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«Единой автоматизированной системы управления общественными финансами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в Ростовской области».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За 2025 год было внесено </w:t>
            </w:r>
            <w:r w:rsidR="005014BB">
              <w:rPr>
                <w:sz w:val="28"/>
                <w:szCs w:val="28"/>
              </w:rPr>
              <w:t>6</w:t>
            </w:r>
            <w:r w:rsidRPr="003C53AA">
              <w:rPr>
                <w:sz w:val="28"/>
                <w:szCs w:val="28"/>
              </w:rPr>
              <w:t xml:space="preserve"> изменений в сводную бюджетную роспись, из них:</w:t>
            </w:r>
          </w:p>
          <w:p w:rsidR="005810FD" w:rsidRPr="003C53AA" w:rsidRDefault="00616EB3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10FD" w:rsidRPr="003C53AA">
              <w:rPr>
                <w:sz w:val="28"/>
                <w:szCs w:val="28"/>
              </w:rPr>
              <w:t xml:space="preserve"> изменений в связи с принятием решения о внесении изменений в решение о бюджете поселения</w:t>
            </w:r>
            <w:r>
              <w:rPr>
                <w:sz w:val="28"/>
                <w:szCs w:val="28"/>
              </w:rPr>
              <w:t xml:space="preserve"> и</w:t>
            </w:r>
            <w:r w:rsidR="005810FD" w:rsidRPr="003C53AA">
              <w:rPr>
                <w:sz w:val="28"/>
                <w:szCs w:val="28"/>
              </w:rPr>
              <w:t xml:space="preserve">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sz w:val="28"/>
                <w:szCs w:val="28"/>
              </w:rPr>
              <w:t xml:space="preserve">в связи с получения уведомления о предоставлении субсидий, субвенций, иных межбюджетных трансфертов, имеющих целевое назначение, и </w:t>
            </w:r>
            <w:r w:rsidRPr="003C53AA">
              <w:rPr>
                <w:sz w:val="28"/>
                <w:szCs w:val="28"/>
              </w:rPr>
              <w:lastRenderedPageBreak/>
              <w:t>безвозмездных поступлений от физических и юридических лиц, сверх объемов, утвержденных решением о бюджете поселения, а также в случае сокращения (возврата при отсутствии потребности) указанных межбюджетных трансфертов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2.9.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Мероприятие (результат) 3 «Обеспечено функционирование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и эффективное использование информационной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системы «Единая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единиц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2.10.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Контрольная точка 3.1. Проведены закупки, необходимые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для обеспечения функционирования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и эффективного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использования информационной системы «Единая автоматизированная система управления общественными финансами в Ростовской области», </w:t>
            </w:r>
          </w:p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по результатам закупок заключены контракты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1 октября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8 апреля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451B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51B4B">
              <w:rPr>
                <w:sz w:val="28"/>
                <w:szCs w:val="28"/>
              </w:rPr>
              <w:t xml:space="preserve">Муниципальные контракты от </w:t>
            </w:r>
            <w:r w:rsidR="00451B4B" w:rsidRPr="00451B4B">
              <w:rPr>
                <w:sz w:val="28"/>
                <w:szCs w:val="28"/>
              </w:rPr>
              <w:t>21</w:t>
            </w:r>
            <w:r w:rsidRPr="00451B4B">
              <w:rPr>
                <w:sz w:val="28"/>
                <w:szCs w:val="28"/>
              </w:rPr>
              <w:t>.04.2025 №</w:t>
            </w:r>
            <w:r w:rsidR="00451B4B" w:rsidRPr="00451B4B">
              <w:rPr>
                <w:sz w:val="28"/>
                <w:szCs w:val="28"/>
              </w:rPr>
              <w:t>0158300004725000001</w:t>
            </w:r>
            <w:r w:rsidRPr="00451B4B">
              <w:rPr>
                <w:sz w:val="28"/>
                <w:szCs w:val="28"/>
              </w:rPr>
              <w:t xml:space="preserve">, от </w:t>
            </w:r>
            <w:r w:rsidR="00451B4B" w:rsidRPr="00451B4B">
              <w:rPr>
                <w:sz w:val="28"/>
                <w:szCs w:val="28"/>
              </w:rPr>
              <w:t>12</w:t>
            </w:r>
            <w:r w:rsidRPr="00451B4B">
              <w:rPr>
                <w:sz w:val="28"/>
                <w:szCs w:val="28"/>
              </w:rPr>
              <w:t xml:space="preserve">.05.2025 </w:t>
            </w:r>
            <w:r w:rsidR="00451B4B" w:rsidRPr="00451B4B">
              <w:rPr>
                <w:sz w:val="28"/>
                <w:szCs w:val="28"/>
              </w:rPr>
              <w:t>№0158300004725000002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5810FD" w:rsidRPr="003C53AA" w:rsidTr="00451B4B">
        <w:trPr>
          <w:gridAfter w:val="1"/>
          <w:wAfter w:w="21" w:type="dxa"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lastRenderedPageBreak/>
              <w:t>2.11.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Контрольная точка 3.2. Исполнены заключенные контракты, результаты исполнения приняты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31 декабря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31 декабря</w:t>
            </w:r>
          </w:p>
          <w:p w:rsidR="005810FD" w:rsidRPr="003C53AA" w:rsidRDefault="005810FD" w:rsidP="00DD4422">
            <w:pPr>
              <w:contextualSpacing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2025 г.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Исполнены заключенные контракты, результаты исполнения приняты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Администрация Горненского городского поселения</w:t>
            </w:r>
          </w:p>
          <w:p w:rsidR="005810FD" w:rsidRPr="003C53AA" w:rsidRDefault="005810FD" w:rsidP="00092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 xml:space="preserve">(начальник сектора экономики и финансов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Забильская С.А.</w:t>
            </w:r>
            <w:r w:rsidRPr="003C53A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DD44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53AA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:rsidR="00BC6E70" w:rsidRPr="003C53AA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4422" w:rsidRPr="003C53AA" w:rsidRDefault="00DD4422" w:rsidP="00DD442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Примечание.</w:t>
      </w:r>
    </w:p>
    <w:p w:rsidR="00DD4422" w:rsidRPr="003C53AA" w:rsidRDefault="00DD4422" w:rsidP="00DD4422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X – данные ячейки не заполняются.</w:t>
      </w: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C6E70" w:rsidRPr="003C53AA" w:rsidRDefault="00BC6E70" w:rsidP="00BC6E70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C6E70" w:rsidRPr="003C53AA" w:rsidRDefault="00BC6E70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CD68C5" w:rsidRPr="003C53AA" w:rsidRDefault="00CD68C5" w:rsidP="005810FD">
      <w:pPr>
        <w:widowControl w:val="0"/>
        <w:suppressAutoHyphens/>
        <w:rPr>
          <w:b/>
          <w:sz w:val="28"/>
          <w:szCs w:val="28"/>
        </w:rPr>
      </w:pPr>
    </w:p>
    <w:p w:rsidR="00CD68C5" w:rsidRPr="003C53AA" w:rsidRDefault="00CD68C5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CD68C5" w:rsidRPr="003C53AA" w:rsidRDefault="00CD68C5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BC6E70" w:rsidRDefault="00BC6E70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EB4B5F" w:rsidRDefault="00EB4B5F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EB4B5F" w:rsidRDefault="00EB4B5F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EB4B5F" w:rsidRDefault="00EB4B5F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EB4B5F" w:rsidRPr="003C53AA" w:rsidRDefault="00EB4B5F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42646" w:rsidRPr="003C53AA" w:rsidRDefault="00A42646" w:rsidP="00A42646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Приложение № 2</w:t>
      </w:r>
    </w:p>
    <w:p w:rsidR="00A42646" w:rsidRPr="003C53AA" w:rsidRDefault="00A42646" w:rsidP="00A42646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к отчету о реализации муниципальной   программы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</w:t>
      </w:r>
    </w:p>
    <w:p w:rsidR="00A42646" w:rsidRPr="003C53AA" w:rsidRDefault="00A42646" w:rsidP="00A42646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«Управление муниципальными финансами» за 2025 г.</w:t>
      </w:r>
    </w:p>
    <w:p w:rsidR="00A42646" w:rsidRPr="003C53AA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A42646" w:rsidRPr="003C53AA" w:rsidRDefault="00A42646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3C53AA">
        <w:rPr>
          <w:rFonts w:eastAsia="Calibri"/>
          <w:sz w:val="28"/>
          <w:szCs w:val="28"/>
          <w:lang w:eastAsia="en-US"/>
        </w:rPr>
        <w:t>СВЕДЕНИЯ</w:t>
      </w:r>
    </w:p>
    <w:p w:rsidR="00A42646" w:rsidRPr="003C53AA" w:rsidRDefault="00A42646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3C53AA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A42646" w:rsidRPr="003C53AA" w:rsidRDefault="004A3121" w:rsidP="00A42646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3C53AA">
        <w:rPr>
          <w:sz w:val="28"/>
          <w:szCs w:val="28"/>
        </w:rPr>
        <w:t>муниципальной программы</w:t>
      </w:r>
      <w:r w:rsidR="00A42646" w:rsidRPr="003C53AA">
        <w:rPr>
          <w:rFonts w:eastAsia="Calibri"/>
          <w:sz w:val="28"/>
          <w:szCs w:val="28"/>
          <w:lang w:eastAsia="en-US"/>
        </w:rPr>
        <w:t xml:space="preserve"> за 2025 г.</w:t>
      </w:r>
    </w:p>
    <w:p w:rsidR="00A42646" w:rsidRPr="003C53AA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A42646" w:rsidRPr="003C53AA" w:rsidTr="00E40C8B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Наименование </w:t>
            </w:r>
            <w:r w:rsidR="004A3121" w:rsidRPr="003C53AA">
              <w:rPr>
                <w:sz w:val="28"/>
                <w:szCs w:val="28"/>
              </w:rPr>
              <w:t>муниципальной программы</w:t>
            </w:r>
            <w:r w:rsidRPr="003C53AA">
              <w:rPr>
                <w:sz w:val="28"/>
                <w:szCs w:val="28"/>
              </w:rPr>
              <w:t>, структурного элемента</w:t>
            </w:r>
          </w:p>
        </w:tc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Фактические </w:t>
            </w:r>
            <w:r w:rsidRPr="003C53AA">
              <w:rPr>
                <w:sz w:val="28"/>
                <w:szCs w:val="28"/>
              </w:rPr>
              <w:br/>
              <w:t>расходы (тыс. рублей),</w:t>
            </w:r>
            <w:r w:rsidRPr="003C53AA">
              <w:rPr>
                <w:sz w:val="28"/>
                <w:szCs w:val="28"/>
              </w:rPr>
              <w:br/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Примечания </w:t>
            </w:r>
          </w:p>
        </w:tc>
      </w:tr>
      <w:tr w:rsidR="00A42646" w:rsidRPr="003C53AA" w:rsidTr="00E40C8B">
        <w:trPr>
          <w:trHeight w:val="1178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муниципальной программой </w:t>
            </w:r>
          </w:p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A42646" w:rsidRPr="003C53AA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tbl>
      <w:tblPr>
        <w:tblW w:w="15655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3766"/>
        <w:gridCol w:w="1984"/>
        <w:gridCol w:w="1480"/>
        <w:gridCol w:w="1559"/>
        <w:gridCol w:w="1621"/>
        <w:gridCol w:w="1559"/>
      </w:tblGrid>
      <w:tr w:rsidR="00A42646" w:rsidRPr="003C53AA" w:rsidTr="00E40C8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7</w:t>
            </w:r>
          </w:p>
        </w:tc>
      </w:tr>
      <w:tr w:rsidR="00A42646" w:rsidRPr="003C53AA" w:rsidTr="00E40C8B">
        <w:trPr>
          <w:trHeight w:val="320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2646" w:rsidRPr="003C53AA" w:rsidRDefault="00A42646" w:rsidP="00A42646">
            <w:pPr>
              <w:widowControl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Муниципальная </w:t>
            </w:r>
            <w:r w:rsidRPr="003C53AA">
              <w:rPr>
                <w:sz w:val="28"/>
                <w:szCs w:val="28"/>
              </w:rPr>
              <w:br/>
              <w:t xml:space="preserve">программа </w:t>
            </w:r>
            <w:r w:rsidR="003C53AA" w:rsidRPr="003C53AA">
              <w:rPr>
                <w:sz w:val="28"/>
                <w:szCs w:val="28"/>
              </w:rPr>
              <w:t>Горненского городского</w:t>
            </w:r>
            <w:r w:rsidRPr="003C53AA">
              <w:rPr>
                <w:sz w:val="28"/>
                <w:szCs w:val="28"/>
              </w:rPr>
              <w:t xml:space="preserve"> поселения «Управление муниципальными финансами»</w:t>
            </w: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A42646" w:rsidP="00043901">
            <w:pPr>
              <w:ind w:left="-136" w:firstLine="136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5810FD" w:rsidP="000A4F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5810FD" w:rsidP="000A4F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5810FD" w:rsidP="000A4F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5810FD" w:rsidP="000A4F8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646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5810FD" w:rsidRPr="003C53AA" w:rsidTr="00E40C8B">
        <w:trPr>
          <w:trHeight w:val="30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0FD" w:rsidRPr="003C53AA" w:rsidRDefault="005810FD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A42646">
            <w:pPr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7562,8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FD" w:rsidRPr="003C53AA" w:rsidRDefault="005810FD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6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rPr>
                <w:bCs/>
                <w:sz w:val="28"/>
                <w:szCs w:val="28"/>
              </w:rPr>
            </w:pPr>
            <w:r w:rsidRPr="003C53AA">
              <w:rPr>
                <w:bCs/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317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    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rPr>
                <w:bCs/>
                <w:sz w:val="28"/>
                <w:szCs w:val="28"/>
              </w:rPr>
            </w:pPr>
            <w:r w:rsidRPr="003C53AA">
              <w:rPr>
                <w:bCs/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22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D04FD4">
            <w:pPr>
              <w:rPr>
                <w:bCs/>
                <w:iCs/>
                <w:sz w:val="28"/>
                <w:szCs w:val="28"/>
              </w:rPr>
            </w:pPr>
            <w:r w:rsidRPr="003C53AA">
              <w:rPr>
                <w:bCs/>
                <w:iCs/>
                <w:sz w:val="28"/>
                <w:szCs w:val="28"/>
              </w:rPr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15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rPr>
                <w:bCs/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26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Комплекс процессных </w:t>
            </w:r>
            <w:r w:rsidRPr="003C53AA">
              <w:rPr>
                <w:sz w:val="28"/>
                <w:szCs w:val="28"/>
              </w:rPr>
              <w:lastRenderedPageBreak/>
              <w:t>мероприятий «Информационное обеспечение и организация бюджетного процесса»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24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D04FD4">
            <w:pPr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бюджет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7562,8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258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D04FD4">
            <w:pPr>
              <w:rPr>
                <w:bCs/>
                <w:sz w:val="28"/>
                <w:szCs w:val="28"/>
              </w:rPr>
            </w:pPr>
            <w:r w:rsidRPr="003C53AA">
              <w:rPr>
                <w:bCs/>
                <w:sz w:val="28"/>
                <w:szCs w:val="28"/>
              </w:rPr>
              <w:t>безвозмездные поступления в бюджет поселения, 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26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     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252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rPr>
                <w:bCs/>
                <w:sz w:val="28"/>
                <w:szCs w:val="28"/>
              </w:rPr>
            </w:pPr>
            <w:r w:rsidRPr="003C53AA">
              <w:rPr>
                <w:bCs/>
                <w:sz w:val="28"/>
                <w:szCs w:val="28"/>
              </w:rPr>
              <w:t xml:space="preserve">      областного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1F7C" w:rsidRPr="003C53AA" w:rsidTr="00E40C8B">
        <w:trPr>
          <w:trHeight w:val="313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F7C" w:rsidRPr="003C53AA" w:rsidRDefault="00FD1F7C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D04FD4">
            <w:pPr>
              <w:rPr>
                <w:bCs/>
                <w:iCs/>
                <w:sz w:val="28"/>
                <w:szCs w:val="28"/>
              </w:rPr>
            </w:pPr>
            <w:r w:rsidRPr="003C53AA">
              <w:rPr>
                <w:bCs/>
                <w:iCs/>
                <w:sz w:val="28"/>
                <w:szCs w:val="28"/>
              </w:rPr>
              <w:t xml:space="preserve">      бюджета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7C" w:rsidRPr="003C53AA" w:rsidRDefault="00FD1F7C" w:rsidP="00092D25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0A4F84" w:rsidRPr="003C53AA" w:rsidTr="00E40C8B">
        <w:trPr>
          <w:trHeight w:val="280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A42646">
            <w:pPr>
              <w:tabs>
                <w:tab w:val="left" w:pos="346"/>
              </w:tabs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D04FD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84" w:rsidRPr="003C53AA" w:rsidRDefault="000A4F84" w:rsidP="000A4F84">
            <w:pPr>
              <w:widowControl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</w:tbl>
    <w:p w:rsidR="00CD68C5" w:rsidRPr="003C53AA" w:rsidRDefault="00CD68C5" w:rsidP="00CD68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Примечание.</w:t>
      </w:r>
    </w:p>
    <w:p w:rsidR="00CD68C5" w:rsidRPr="003C53AA" w:rsidRDefault="00CD68C5" w:rsidP="00CD68C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C53AA">
        <w:rPr>
          <w:color w:val="000000"/>
          <w:sz w:val="28"/>
          <w:szCs w:val="28"/>
        </w:rPr>
        <w:t>X – данные ячейки не заполняются.</w:t>
      </w:r>
    </w:p>
    <w:p w:rsidR="002B1F30" w:rsidRPr="003C53AA" w:rsidRDefault="002B1F30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Приложение № 3</w:t>
      </w:r>
    </w:p>
    <w:p w:rsidR="002B1F30" w:rsidRPr="003C53AA" w:rsidRDefault="002B1F30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 xml:space="preserve">к отчету о реализации муниципальной   программы </w:t>
      </w:r>
      <w:r w:rsidR="003C53AA" w:rsidRPr="003C53AA">
        <w:rPr>
          <w:sz w:val="28"/>
          <w:szCs w:val="28"/>
        </w:rPr>
        <w:t>Горненского городского</w:t>
      </w:r>
      <w:r w:rsidRPr="003C53AA">
        <w:rPr>
          <w:sz w:val="28"/>
          <w:szCs w:val="28"/>
        </w:rPr>
        <w:t xml:space="preserve"> поселения </w:t>
      </w:r>
    </w:p>
    <w:p w:rsidR="002B1F30" w:rsidRPr="003C53AA" w:rsidRDefault="002B1F30" w:rsidP="002B1F30">
      <w:pPr>
        <w:widowControl w:val="0"/>
        <w:suppressAutoHyphens/>
        <w:ind w:left="10206"/>
        <w:jc w:val="center"/>
        <w:rPr>
          <w:sz w:val="28"/>
          <w:szCs w:val="28"/>
        </w:rPr>
      </w:pPr>
      <w:r w:rsidRPr="003C53AA">
        <w:rPr>
          <w:sz w:val="28"/>
          <w:szCs w:val="28"/>
        </w:rPr>
        <w:t>«Управление муниципальными финансами» за 2025 г.</w:t>
      </w:r>
    </w:p>
    <w:p w:rsidR="00A42646" w:rsidRPr="003C53AA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2B1F30" w:rsidRPr="003C53AA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B1F30" w:rsidRPr="003C53AA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C53AA">
        <w:rPr>
          <w:rFonts w:eastAsia="Calibri"/>
          <w:sz w:val="28"/>
          <w:szCs w:val="28"/>
          <w:lang w:eastAsia="en-US"/>
        </w:rPr>
        <w:t>СВЕДЕНИЯ</w:t>
      </w:r>
    </w:p>
    <w:p w:rsidR="002B1F30" w:rsidRPr="003C53AA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C53AA">
        <w:rPr>
          <w:rFonts w:eastAsia="Calibri"/>
          <w:sz w:val="28"/>
          <w:szCs w:val="28"/>
          <w:lang w:eastAsia="en-US"/>
        </w:rPr>
        <w:t xml:space="preserve">о достижении значений показателей </w:t>
      </w:r>
    </w:p>
    <w:p w:rsidR="002B1F30" w:rsidRPr="003C53AA" w:rsidRDefault="002B1F30" w:rsidP="002B1F3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51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859"/>
        <w:gridCol w:w="3897"/>
        <w:gridCol w:w="1280"/>
        <w:gridCol w:w="1283"/>
        <w:gridCol w:w="1700"/>
        <w:gridCol w:w="1093"/>
        <w:gridCol w:w="1011"/>
        <w:gridCol w:w="1418"/>
        <w:gridCol w:w="946"/>
        <w:gridCol w:w="1693"/>
      </w:tblGrid>
      <w:tr w:rsidR="002B1F30" w:rsidRPr="003C53AA" w:rsidTr="00AE7DB3">
        <w:trPr>
          <w:tblCellSpacing w:w="5" w:type="nil"/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№ п/п</w:t>
            </w:r>
          </w:p>
        </w:tc>
        <w:tc>
          <w:tcPr>
            <w:tcW w:w="3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Номер и наименование 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Единица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Критерий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Признак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положительной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тенденции (возрастающий/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убывающий)</w:t>
            </w:r>
          </w:p>
        </w:tc>
        <w:tc>
          <w:tcPr>
            <w:tcW w:w="3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Значения показателей</w:t>
            </w:r>
            <w:r w:rsidRPr="003C53AA">
              <w:rPr>
                <w:sz w:val="28"/>
                <w:szCs w:val="28"/>
              </w:rPr>
              <w:br/>
            </w:r>
            <w:r w:rsidR="004A3121" w:rsidRPr="003C53AA">
              <w:rPr>
                <w:sz w:val="28"/>
                <w:szCs w:val="28"/>
              </w:rPr>
              <w:t>муниципальной программы</w:t>
            </w:r>
            <w:r w:rsidRPr="003C53AA">
              <w:rPr>
                <w:sz w:val="28"/>
                <w:szCs w:val="28"/>
              </w:rPr>
              <w:t>,</w:t>
            </w:r>
            <w:r w:rsidRPr="003C53AA">
              <w:rPr>
                <w:sz w:val="28"/>
                <w:szCs w:val="28"/>
              </w:rPr>
              <w:br/>
              <w:t xml:space="preserve">структурного элемента </w:t>
            </w:r>
            <w:r w:rsidR="004A3121" w:rsidRPr="003C53A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Оценка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динамики прироста</w:t>
            </w:r>
          </w:p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Обоснование отклонений</w:t>
            </w:r>
            <w:r w:rsidRPr="003C53AA">
              <w:rPr>
                <w:sz w:val="28"/>
                <w:szCs w:val="28"/>
              </w:rPr>
              <w:br/>
              <w:t xml:space="preserve"> значений показателя</w:t>
            </w:r>
            <w:r w:rsidRPr="003C53AA">
              <w:rPr>
                <w:sz w:val="28"/>
                <w:szCs w:val="28"/>
              </w:rPr>
              <w:br/>
              <w:t>на конец отчетного года</w:t>
            </w:r>
            <w:r w:rsidRPr="003C53AA">
              <w:rPr>
                <w:sz w:val="28"/>
                <w:szCs w:val="28"/>
              </w:rPr>
              <w:br/>
              <w:t>(при наличии)</w:t>
            </w:r>
          </w:p>
        </w:tc>
      </w:tr>
      <w:tr w:rsidR="002B1F30" w:rsidRPr="003C53AA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FF2D8A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2024</w:t>
            </w:r>
            <w:r w:rsidR="002B1F30" w:rsidRPr="003C5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FF2D8A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2025 </w:t>
            </w:r>
            <w:r w:rsidR="002B1F30" w:rsidRPr="003C53AA">
              <w:rPr>
                <w:sz w:val="28"/>
                <w:szCs w:val="28"/>
              </w:rPr>
              <w:t>год</w:t>
            </w: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1F30" w:rsidRPr="003C53AA" w:rsidTr="00AE7DB3">
        <w:trPr>
          <w:tblCellSpacing w:w="5" w:type="nil"/>
          <w:jc w:val="center"/>
        </w:trPr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факт</w:t>
            </w: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1F30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6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9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0" w:rsidRPr="003C53AA" w:rsidRDefault="002B1F30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</w:t>
            </w:r>
          </w:p>
        </w:tc>
      </w:tr>
      <w:tr w:rsidR="004E076F" w:rsidRPr="003C53AA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6F" w:rsidRPr="003C53AA" w:rsidRDefault="004D46B7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 xml:space="preserve">1. </w:t>
            </w:r>
            <w:r w:rsidR="004E076F" w:rsidRPr="003C53AA">
              <w:rPr>
                <w:sz w:val="28"/>
                <w:szCs w:val="28"/>
              </w:rPr>
              <w:t xml:space="preserve">Показатели </w:t>
            </w:r>
            <w:r w:rsidR="004A3121" w:rsidRPr="003C53AA">
              <w:rPr>
                <w:sz w:val="28"/>
                <w:szCs w:val="28"/>
              </w:rPr>
              <w:t>муниципальной программы</w:t>
            </w:r>
            <w:r w:rsidR="004E076F" w:rsidRPr="003C53AA">
              <w:rPr>
                <w:sz w:val="28"/>
                <w:szCs w:val="28"/>
              </w:rPr>
              <w:t xml:space="preserve"> </w:t>
            </w:r>
            <w:r w:rsidR="003C53AA" w:rsidRPr="003C53AA">
              <w:rPr>
                <w:sz w:val="28"/>
                <w:szCs w:val="28"/>
              </w:rPr>
              <w:t>Горненского городского</w:t>
            </w:r>
            <w:r w:rsidR="004E076F" w:rsidRPr="003C53AA">
              <w:rPr>
                <w:sz w:val="28"/>
                <w:szCs w:val="28"/>
              </w:rPr>
              <w:t xml:space="preserve"> поселения «Управление муниципальными финансами»</w:t>
            </w:r>
          </w:p>
        </w:tc>
      </w:tr>
      <w:tr w:rsidR="002E7FC4" w:rsidRPr="003C53AA" w:rsidTr="00AE7DB3">
        <w:trPr>
          <w:trHeight w:val="313"/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1.1.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Pr="003C53AA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1 </w:t>
            </w:r>
          </w:p>
          <w:p w:rsidR="002E7FC4" w:rsidRPr="003C53AA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Темп роста налоговых и неналоговых доходов бюджета </w:t>
            </w:r>
            <w:r w:rsidR="003C53AA" w:rsidRPr="003C53AA">
              <w:rPr>
                <w:sz w:val="28"/>
                <w:szCs w:val="28"/>
              </w:rPr>
              <w:t>Горненского городского</w:t>
            </w:r>
            <w:r w:rsidRPr="003C53AA">
              <w:rPr>
                <w:sz w:val="28"/>
                <w:szCs w:val="28"/>
              </w:rPr>
              <w:t xml:space="preserve"> поселения Красносулинского района к уровню предыдущего года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динамический 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FD1F7C" w:rsidP="00FD1F7C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102,2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FD1F7C" w:rsidP="00D9523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D9523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FD1F7C" w:rsidP="00C610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610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C610A9">
              <w:rPr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C610A9" w:rsidP="00D952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4E076F" w:rsidRPr="003C53AA">
              <w:rPr>
                <w:sz w:val="28"/>
                <w:szCs w:val="28"/>
              </w:rPr>
              <w:t>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4E076F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2E7FC4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AB" w:rsidRPr="003C53AA" w:rsidRDefault="002E7FC4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2 </w:t>
            </w:r>
          </w:p>
          <w:p w:rsidR="002E7FC4" w:rsidRPr="003C53AA" w:rsidRDefault="002E7FC4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Отношение дефицита бюджета поселения</w:t>
            </w:r>
            <w:r w:rsidR="008876AB" w:rsidRPr="003C53AA">
              <w:rPr>
                <w:sz w:val="28"/>
                <w:szCs w:val="28"/>
              </w:rPr>
              <w:t xml:space="preserve"> </w:t>
            </w:r>
            <w:r w:rsidRPr="003C53AA">
              <w:rPr>
                <w:sz w:val="28"/>
                <w:szCs w:val="28"/>
              </w:rPr>
              <w:t>к общему годовому объему доходов бюджета поселения без учета объема безвозмездных поступлений в отчетном финансовом году</w:t>
            </w:r>
            <w:r w:rsidR="00AE7DB3" w:rsidRPr="003C53AA">
              <w:rPr>
                <w:sz w:val="28"/>
                <w:szCs w:val="28"/>
              </w:rPr>
              <w:t>*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убывающий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786E49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2E7FC4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AE7DB3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C4" w:rsidRPr="003C53AA" w:rsidRDefault="00AE7DB3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AE7DB3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1.3.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3 </w:t>
            </w:r>
          </w:p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Доля организаций – участников бюджетного процесса, осуществляющих процессы планирования и исполнения своих бюджетов в информационной системе «Единая автоматизированная система управления общественными финансами в Ростовской области»*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100</w:t>
            </w:r>
            <w:r w:rsidR="00485D6B" w:rsidRPr="003C53AA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4E076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100</w:t>
            </w:r>
            <w:r w:rsidR="00485D6B" w:rsidRPr="003C53AA">
              <w:rPr>
                <w:sz w:val="28"/>
                <w:szCs w:val="28"/>
              </w:rPr>
              <w:t>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D04F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D04F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485D6B" w:rsidRPr="003C53AA" w:rsidTr="00485D6B">
        <w:trPr>
          <w:tblCellSpacing w:w="5" w:type="nil"/>
          <w:jc w:val="center"/>
        </w:trPr>
        <w:tc>
          <w:tcPr>
            <w:tcW w:w="1254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Итого по разделу 1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D04F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100,0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D04F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7DB3" w:rsidRPr="003C53AA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2. Показатели структурных элементов </w:t>
            </w:r>
            <w:r w:rsidR="004A3121" w:rsidRPr="003C53AA">
              <w:rPr>
                <w:sz w:val="28"/>
                <w:szCs w:val="28"/>
              </w:rPr>
              <w:t>муниципальной программы</w:t>
            </w:r>
            <w:r w:rsidRPr="003C53AA">
              <w:rPr>
                <w:sz w:val="28"/>
                <w:szCs w:val="28"/>
              </w:rPr>
              <w:t xml:space="preserve"> </w:t>
            </w:r>
            <w:r w:rsidR="003C53AA" w:rsidRPr="003C53AA">
              <w:rPr>
                <w:sz w:val="28"/>
                <w:szCs w:val="28"/>
              </w:rPr>
              <w:t>Горненского городского</w:t>
            </w:r>
            <w:r w:rsidRPr="003C53AA">
              <w:rPr>
                <w:sz w:val="28"/>
                <w:szCs w:val="28"/>
              </w:rPr>
              <w:t xml:space="preserve"> поселения </w:t>
            </w:r>
          </w:p>
          <w:p w:rsidR="00AE7DB3" w:rsidRPr="003C53AA" w:rsidRDefault="00AE7DB3" w:rsidP="004D46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«Управление муниципальными финансами»</w:t>
            </w:r>
          </w:p>
        </w:tc>
      </w:tr>
      <w:tr w:rsidR="00AE7DB3" w:rsidRPr="003C53AA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2.1. Комплекс процессных мероприятий «Эффективное управление доходами»</w:t>
            </w:r>
          </w:p>
        </w:tc>
      </w:tr>
      <w:tr w:rsidR="00AE7DB3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2.1.1.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Показатель 1.1.</w:t>
            </w:r>
          </w:p>
          <w:p w:rsidR="00AE7DB3" w:rsidRPr="003C53AA" w:rsidRDefault="00AE7DB3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Объем налоговых доходов бюджета </w:t>
            </w:r>
            <w:r w:rsidR="003C53AA" w:rsidRPr="003C53AA">
              <w:rPr>
                <w:sz w:val="28"/>
                <w:szCs w:val="28"/>
              </w:rPr>
              <w:t xml:space="preserve">Горненского </w:t>
            </w:r>
            <w:r w:rsidR="003C53AA" w:rsidRPr="003C53AA">
              <w:rPr>
                <w:sz w:val="28"/>
                <w:szCs w:val="28"/>
              </w:rPr>
              <w:lastRenderedPageBreak/>
              <w:t>городского</w:t>
            </w:r>
            <w:r w:rsidRPr="003C53AA">
              <w:rPr>
                <w:sz w:val="28"/>
                <w:szCs w:val="28"/>
              </w:rPr>
              <w:t xml:space="preserve"> поселения (за вычетом разовых поступлений)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FD24A3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динамический насле</w:t>
            </w:r>
            <w:r w:rsidR="00AF1F06" w:rsidRPr="003C53AA">
              <w:rPr>
                <w:sz w:val="28"/>
                <w:szCs w:val="28"/>
              </w:rPr>
              <w:t>дуе</w:t>
            </w:r>
            <w:r w:rsidR="00AF1F06" w:rsidRPr="003C53AA">
              <w:rPr>
                <w:sz w:val="28"/>
                <w:szCs w:val="28"/>
              </w:rPr>
              <w:lastRenderedPageBreak/>
              <w:t>мый показа</w:t>
            </w:r>
            <w:r w:rsidRPr="003C53AA">
              <w:rPr>
                <w:sz w:val="28"/>
                <w:szCs w:val="28"/>
              </w:rPr>
              <w:t>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FD1F7C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6349,5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EB4B5F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6698,8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EA6C53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6760,6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100,0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AE7D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AE7DB3" w:rsidRPr="003C53AA" w:rsidTr="00AE7DB3">
        <w:trPr>
          <w:tblCellSpacing w:w="5" w:type="nil"/>
          <w:jc w:val="center"/>
        </w:trPr>
        <w:tc>
          <w:tcPr>
            <w:tcW w:w="1518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B3" w:rsidRPr="003C53AA" w:rsidRDefault="00AE7DB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lastRenderedPageBreak/>
              <w:t>2.2. Комплекс процессных мероприятий «Информационное обеспечение и организация бюджетного процесса»</w:t>
            </w:r>
          </w:p>
        </w:tc>
      </w:tr>
      <w:tr w:rsidR="00FD24A3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2.2.1.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2.1. </w:t>
            </w:r>
          </w:p>
          <w:p w:rsidR="00FD24A3" w:rsidRPr="003C53AA" w:rsidRDefault="00FD24A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Уровень исполнения расходных обязательств бюджета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D04F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616EB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95,7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616EB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D9523D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D9523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2624D">
              <w:rPr>
                <w:sz w:val="28"/>
                <w:szCs w:val="28"/>
              </w:rPr>
              <w:t>-</w:t>
            </w:r>
            <w:r w:rsidR="00D9523D">
              <w:rPr>
                <w:sz w:val="28"/>
                <w:szCs w:val="28"/>
              </w:rPr>
              <w:t>6,1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FD24A3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2B1F3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2.2.2.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2.2. </w:t>
            </w:r>
          </w:p>
          <w:p w:rsidR="00FD24A3" w:rsidRPr="003C53AA" w:rsidRDefault="00FD24A3" w:rsidP="008876A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Доля просроченной кредиторской задолженности в расходах бюджета поселения*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убывающий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0,0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A3" w:rsidRPr="003C53AA" w:rsidRDefault="00FD24A3" w:rsidP="00FD2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  <w:tr w:rsidR="00485D6B" w:rsidRPr="003C53AA" w:rsidTr="00AE7DB3">
        <w:trPr>
          <w:tblCellSpacing w:w="5" w:type="nil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2.2.3.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 xml:space="preserve">Показатель 2.3. </w:t>
            </w:r>
          </w:p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Качество функционирования информационной системы «Единая автоматизированная система управления общественными финансами в Ростовской области» (ЕАС УОФ) на основании оценки главного распорядителя средств бюджета поселения*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балл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AF1F0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color w:val="000000"/>
                <w:sz w:val="28"/>
                <w:szCs w:val="28"/>
              </w:rPr>
              <w:t>ненаследуемый показатель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возрастающий</w:t>
            </w: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5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6B" w:rsidRPr="003C53AA" w:rsidRDefault="00485D6B" w:rsidP="00485D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53AA">
              <w:rPr>
                <w:sz w:val="28"/>
                <w:szCs w:val="28"/>
              </w:rPr>
              <w:t>-</w:t>
            </w:r>
          </w:p>
        </w:tc>
      </w:tr>
    </w:tbl>
    <w:p w:rsidR="00A42646" w:rsidRPr="003C53AA" w:rsidRDefault="00A42646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485D6B" w:rsidRPr="003C53AA" w:rsidRDefault="00485D6B" w:rsidP="008E43A9">
      <w:pPr>
        <w:widowControl w:val="0"/>
        <w:suppressAutoHyphens/>
        <w:jc w:val="center"/>
        <w:rPr>
          <w:b/>
          <w:sz w:val="28"/>
          <w:szCs w:val="28"/>
        </w:rPr>
      </w:pPr>
    </w:p>
    <w:p w:rsidR="002B1F30" w:rsidRPr="003C53AA" w:rsidRDefault="00A01ADD" w:rsidP="00C2490C">
      <w:pPr>
        <w:widowControl w:val="0"/>
        <w:ind w:firstLine="709"/>
        <w:jc w:val="both"/>
        <w:rPr>
          <w:b/>
          <w:sz w:val="28"/>
          <w:szCs w:val="28"/>
        </w:rPr>
      </w:pPr>
      <w:r w:rsidRPr="003C53AA">
        <w:rPr>
          <w:color w:val="000000"/>
          <w:sz w:val="28"/>
          <w:szCs w:val="28"/>
        </w:rPr>
        <w:t>* Не входят в расчет оценки динамики прироста значений показателей.</w:t>
      </w:r>
    </w:p>
    <w:sectPr w:rsidR="002B1F30" w:rsidRPr="003C53AA" w:rsidSect="00B0655D">
      <w:headerReference w:type="even" r:id="rId11"/>
      <w:headerReference w:type="default" r:id="rId12"/>
      <w:footerReference w:type="even" r:id="rId13"/>
      <w:footerReference w:type="default" r:id="rId14"/>
      <w:pgSz w:w="16838" w:h="11905" w:orient="landscape"/>
      <w:pgMar w:top="568" w:right="820" w:bottom="568" w:left="993" w:header="284" w:footer="0" w:gutter="0"/>
      <w:pgNumType w:start="1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BE8" w:rsidRDefault="00BE2BE8">
      <w:r>
        <w:separator/>
      </w:r>
    </w:p>
  </w:endnote>
  <w:endnote w:type="continuationSeparator" w:id="1">
    <w:p w:rsidR="00BE2BE8" w:rsidRDefault="00BE2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Pr="00561E2E" w:rsidRDefault="00092D25">
    <w:pPr>
      <w:pStyle w:val="a6"/>
      <w:jc w:val="right"/>
      <w:rPr>
        <w:sz w:val="20"/>
        <w:szCs w:val="20"/>
      </w:rPr>
    </w:pPr>
    <w:r>
      <w:rPr>
        <w:sz w:val="20"/>
        <w:szCs w:val="20"/>
      </w:rPr>
      <w:t>16</w:t>
    </w:r>
  </w:p>
  <w:p w:rsidR="00092D25" w:rsidRDefault="00092D2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Pr="0007631D" w:rsidRDefault="005E14A0" w:rsidP="000F2C12">
    <w:pPr>
      <w:pStyle w:val="a6"/>
      <w:jc w:val="right"/>
      <w:rPr>
        <w:sz w:val="20"/>
        <w:szCs w:val="20"/>
      </w:rPr>
    </w:pPr>
    <w:r w:rsidRPr="0007631D">
      <w:rPr>
        <w:sz w:val="20"/>
        <w:szCs w:val="20"/>
      </w:rPr>
      <w:fldChar w:fldCharType="begin"/>
    </w:r>
    <w:r w:rsidR="00092D25" w:rsidRPr="0007631D">
      <w:rPr>
        <w:sz w:val="20"/>
        <w:szCs w:val="20"/>
      </w:rPr>
      <w:instrText>PAGE   \* MERGEFORMAT</w:instrText>
    </w:r>
    <w:r w:rsidRPr="0007631D">
      <w:rPr>
        <w:sz w:val="20"/>
        <w:szCs w:val="20"/>
      </w:rPr>
      <w:fldChar w:fldCharType="separate"/>
    </w:r>
    <w:r w:rsidR="00EE631C">
      <w:rPr>
        <w:noProof/>
        <w:sz w:val="20"/>
        <w:szCs w:val="20"/>
      </w:rPr>
      <w:t>7</w:t>
    </w:r>
    <w:r w:rsidRPr="0007631D">
      <w:rPr>
        <w:sz w:val="20"/>
        <w:szCs w:val="20"/>
      </w:rPr>
      <w:fldChar w:fldCharType="end"/>
    </w:r>
  </w:p>
  <w:p w:rsidR="00092D25" w:rsidRDefault="00092D2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Default="005E14A0" w:rsidP="00081E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2D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D25">
      <w:rPr>
        <w:rStyle w:val="a5"/>
        <w:noProof/>
      </w:rPr>
      <w:t>3</w:t>
    </w:r>
    <w:r>
      <w:rPr>
        <w:rStyle w:val="a5"/>
      </w:rPr>
      <w:fldChar w:fldCharType="end"/>
    </w:r>
  </w:p>
  <w:p w:rsidR="00092D25" w:rsidRDefault="00092D25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Pr="00A5029B" w:rsidRDefault="005E14A0">
    <w:pPr>
      <w:pStyle w:val="a6"/>
      <w:jc w:val="right"/>
      <w:rPr>
        <w:sz w:val="20"/>
        <w:szCs w:val="20"/>
      </w:rPr>
    </w:pPr>
    <w:r w:rsidRPr="00A5029B">
      <w:rPr>
        <w:sz w:val="20"/>
        <w:szCs w:val="20"/>
      </w:rPr>
      <w:fldChar w:fldCharType="begin"/>
    </w:r>
    <w:r w:rsidR="00092D25" w:rsidRPr="00A5029B">
      <w:rPr>
        <w:sz w:val="20"/>
        <w:szCs w:val="20"/>
      </w:rPr>
      <w:instrText>PAGE   \* MERGEFORMAT</w:instrText>
    </w:r>
    <w:r w:rsidRPr="00A5029B">
      <w:rPr>
        <w:sz w:val="20"/>
        <w:szCs w:val="20"/>
      </w:rPr>
      <w:fldChar w:fldCharType="separate"/>
    </w:r>
    <w:r w:rsidR="00EE631C">
      <w:rPr>
        <w:noProof/>
        <w:sz w:val="20"/>
        <w:szCs w:val="20"/>
      </w:rPr>
      <w:t>28</w:t>
    </w:r>
    <w:r w:rsidRPr="00A5029B">
      <w:rPr>
        <w:sz w:val="20"/>
        <w:szCs w:val="20"/>
      </w:rPr>
      <w:fldChar w:fldCharType="end"/>
    </w:r>
  </w:p>
  <w:p w:rsidR="00092D25" w:rsidRPr="00561E2E" w:rsidRDefault="00092D25" w:rsidP="00A5029B">
    <w:pPr>
      <w:pStyle w:val="a6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BE8" w:rsidRDefault="00BE2BE8">
      <w:r>
        <w:separator/>
      </w:r>
    </w:p>
  </w:footnote>
  <w:footnote w:type="continuationSeparator" w:id="1">
    <w:p w:rsidR="00BE2BE8" w:rsidRDefault="00BE2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Default="005E14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2D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D25">
      <w:rPr>
        <w:rStyle w:val="a5"/>
        <w:noProof/>
      </w:rPr>
      <w:t>3</w:t>
    </w:r>
    <w:r>
      <w:rPr>
        <w:rStyle w:val="a5"/>
      </w:rPr>
      <w:fldChar w:fldCharType="end"/>
    </w:r>
  </w:p>
  <w:p w:rsidR="00092D25" w:rsidRDefault="00092D2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25" w:rsidRDefault="00092D25">
    <w:pPr>
      <w:pStyle w:val="a3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B"/>
    <w:multiLevelType w:val="multilevel"/>
    <w:tmpl w:val="05FE64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D830A62"/>
    <w:multiLevelType w:val="multilevel"/>
    <w:tmpl w:val="AC5E12C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28850FB"/>
    <w:multiLevelType w:val="hybridMultilevel"/>
    <w:tmpl w:val="3792483E"/>
    <w:lvl w:ilvl="0" w:tplc="5A887BBC">
      <w:start w:val="1"/>
      <w:numFmt w:val="decimal"/>
      <w:lvlText w:val="%1."/>
      <w:lvlJc w:val="left"/>
      <w:pPr>
        <w:ind w:left="1995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2FF2822"/>
    <w:multiLevelType w:val="hybridMultilevel"/>
    <w:tmpl w:val="D43CAF48"/>
    <w:lvl w:ilvl="0" w:tplc="FFFFFFFF">
      <w:start w:val="1"/>
      <w:numFmt w:val="bullet"/>
      <w:lvlText w:val=""/>
      <w:lvlJc w:val="left"/>
      <w:pPr>
        <w:tabs>
          <w:tab w:val="num" w:pos="897"/>
        </w:tabs>
        <w:ind w:left="8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4F355B6"/>
    <w:multiLevelType w:val="hybridMultilevel"/>
    <w:tmpl w:val="5E44B86C"/>
    <w:lvl w:ilvl="0" w:tplc="C33EA6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8284E3C"/>
    <w:multiLevelType w:val="hybridMultilevel"/>
    <w:tmpl w:val="A01A9F5A"/>
    <w:lvl w:ilvl="0" w:tplc="F0FA6FA8">
      <w:start w:val="1"/>
      <w:numFmt w:val="bullet"/>
      <w:lvlText w:val=""/>
      <w:lvlJc w:val="left"/>
      <w:pPr>
        <w:tabs>
          <w:tab w:val="num" w:pos="720"/>
        </w:tabs>
        <w:ind w:left="76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56385"/>
    <w:multiLevelType w:val="hybridMultilevel"/>
    <w:tmpl w:val="9C6A0578"/>
    <w:lvl w:ilvl="0" w:tplc="5B4619BC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C3A8C"/>
    <w:rsid w:val="0000142A"/>
    <w:rsid w:val="00001CED"/>
    <w:rsid w:val="00002190"/>
    <w:rsid w:val="000025D5"/>
    <w:rsid w:val="00005531"/>
    <w:rsid w:val="00006B25"/>
    <w:rsid w:val="00010272"/>
    <w:rsid w:val="0001083C"/>
    <w:rsid w:val="00011494"/>
    <w:rsid w:val="0001319A"/>
    <w:rsid w:val="00014043"/>
    <w:rsid w:val="000140D0"/>
    <w:rsid w:val="0001761C"/>
    <w:rsid w:val="00017737"/>
    <w:rsid w:val="0002217C"/>
    <w:rsid w:val="00022483"/>
    <w:rsid w:val="00023C3B"/>
    <w:rsid w:val="00024837"/>
    <w:rsid w:val="00024B16"/>
    <w:rsid w:val="000256EB"/>
    <w:rsid w:val="00027720"/>
    <w:rsid w:val="00027EDE"/>
    <w:rsid w:val="00030472"/>
    <w:rsid w:val="00030F5B"/>
    <w:rsid w:val="0003100D"/>
    <w:rsid w:val="000310AD"/>
    <w:rsid w:val="00031A3F"/>
    <w:rsid w:val="00032A43"/>
    <w:rsid w:val="00033346"/>
    <w:rsid w:val="00033404"/>
    <w:rsid w:val="00033A28"/>
    <w:rsid w:val="0003792C"/>
    <w:rsid w:val="00042534"/>
    <w:rsid w:val="00043901"/>
    <w:rsid w:val="00043BDE"/>
    <w:rsid w:val="00044923"/>
    <w:rsid w:val="00046923"/>
    <w:rsid w:val="0004726F"/>
    <w:rsid w:val="00047A61"/>
    <w:rsid w:val="00047E25"/>
    <w:rsid w:val="000523FA"/>
    <w:rsid w:val="000524A6"/>
    <w:rsid w:val="00052B40"/>
    <w:rsid w:val="000537A5"/>
    <w:rsid w:val="00056887"/>
    <w:rsid w:val="00056FE8"/>
    <w:rsid w:val="00060E51"/>
    <w:rsid w:val="00060E56"/>
    <w:rsid w:val="00062A6B"/>
    <w:rsid w:val="00063E22"/>
    <w:rsid w:val="00064523"/>
    <w:rsid w:val="0006629E"/>
    <w:rsid w:val="00066F32"/>
    <w:rsid w:val="000672F2"/>
    <w:rsid w:val="00067DBF"/>
    <w:rsid w:val="000727D4"/>
    <w:rsid w:val="00073260"/>
    <w:rsid w:val="00073405"/>
    <w:rsid w:val="0007627D"/>
    <w:rsid w:val="0007631D"/>
    <w:rsid w:val="00076AAB"/>
    <w:rsid w:val="00077605"/>
    <w:rsid w:val="000816EC"/>
    <w:rsid w:val="00081771"/>
    <w:rsid w:val="00081E03"/>
    <w:rsid w:val="00082124"/>
    <w:rsid w:val="00082648"/>
    <w:rsid w:val="000848F9"/>
    <w:rsid w:val="00084B22"/>
    <w:rsid w:val="0008544B"/>
    <w:rsid w:val="00091669"/>
    <w:rsid w:val="00092C61"/>
    <w:rsid w:val="00092D25"/>
    <w:rsid w:val="00093271"/>
    <w:rsid w:val="00094754"/>
    <w:rsid w:val="00095DD1"/>
    <w:rsid w:val="00096537"/>
    <w:rsid w:val="000966B5"/>
    <w:rsid w:val="000A00FA"/>
    <w:rsid w:val="000A03F1"/>
    <w:rsid w:val="000A1226"/>
    <w:rsid w:val="000A1A52"/>
    <w:rsid w:val="000A1C8A"/>
    <w:rsid w:val="000A27F5"/>
    <w:rsid w:val="000A445F"/>
    <w:rsid w:val="000A4F84"/>
    <w:rsid w:val="000A5F92"/>
    <w:rsid w:val="000A6ABD"/>
    <w:rsid w:val="000B09A2"/>
    <w:rsid w:val="000B2DE2"/>
    <w:rsid w:val="000B397C"/>
    <w:rsid w:val="000B3A12"/>
    <w:rsid w:val="000B3B86"/>
    <w:rsid w:val="000B433F"/>
    <w:rsid w:val="000B63B4"/>
    <w:rsid w:val="000B7258"/>
    <w:rsid w:val="000C1FDD"/>
    <w:rsid w:val="000C2276"/>
    <w:rsid w:val="000C2EC6"/>
    <w:rsid w:val="000C3808"/>
    <w:rsid w:val="000C58F7"/>
    <w:rsid w:val="000C65AD"/>
    <w:rsid w:val="000D0207"/>
    <w:rsid w:val="000D04A6"/>
    <w:rsid w:val="000D0B0B"/>
    <w:rsid w:val="000D1E3C"/>
    <w:rsid w:val="000D350A"/>
    <w:rsid w:val="000D393B"/>
    <w:rsid w:val="000D3E7F"/>
    <w:rsid w:val="000D417B"/>
    <w:rsid w:val="000D47BA"/>
    <w:rsid w:val="000D4ED0"/>
    <w:rsid w:val="000D6402"/>
    <w:rsid w:val="000E17FB"/>
    <w:rsid w:val="000E1983"/>
    <w:rsid w:val="000E3EA3"/>
    <w:rsid w:val="000E415F"/>
    <w:rsid w:val="000E4B60"/>
    <w:rsid w:val="000E5605"/>
    <w:rsid w:val="000E7004"/>
    <w:rsid w:val="000F0623"/>
    <w:rsid w:val="000F1D1A"/>
    <w:rsid w:val="000F2C12"/>
    <w:rsid w:val="000F42D9"/>
    <w:rsid w:val="000F486C"/>
    <w:rsid w:val="000F6448"/>
    <w:rsid w:val="000F66A9"/>
    <w:rsid w:val="000F7289"/>
    <w:rsid w:val="00100595"/>
    <w:rsid w:val="00101BA8"/>
    <w:rsid w:val="00102A5C"/>
    <w:rsid w:val="00102D3D"/>
    <w:rsid w:val="00103170"/>
    <w:rsid w:val="001034F4"/>
    <w:rsid w:val="0010363C"/>
    <w:rsid w:val="001046C2"/>
    <w:rsid w:val="0010570B"/>
    <w:rsid w:val="00105793"/>
    <w:rsid w:val="00110F43"/>
    <w:rsid w:val="00112AE5"/>
    <w:rsid w:val="00113A25"/>
    <w:rsid w:val="001149DD"/>
    <w:rsid w:val="00114DCE"/>
    <w:rsid w:val="00115023"/>
    <w:rsid w:val="00115037"/>
    <w:rsid w:val="00115BAE"/>
    <w:rsid w:val="00117E45"/>
    <w:rsid w:val="001246CF"/>
    <w:rsid w:val="00125709"/>
    <w:rsid w:val="001266C3"/>
    <w:rsid w:val="00127247"/>
    <w:rsid w:val="001317F3"/>
    <w:rsid w:val="0013252C"/>
    <w:rsid w:val="0013292D"/>
    <w:rsid w:val="00134242"/>
    <w:rsid w:val="00134951"/>
    <w:rsid w:val="00135156"/>
    <w:rsid w:val="00135F51"/>
    <w:rsid w:val="0013676B"/>
    <w:rsid w:val="00136A8E"/>
    <w:rsid w:val="001376CA"/>
    <w:rsid w:val="001422C5"/>
    <w:rsid w:val="00142799"/>
    <w:rsid w:val="00143DBF"/>
    <w:rsid w:val="00144727"/>
    <w:rsid w:val="00144913"/>
    <w:rsid w:val="001453C1"/>
    <w:rsid w:val="001462EA"/>
    <w:rsid w:val="00147005"/>
    <w:rsid w:val="00147B98"/>
    <w:rsid w:val="00147C05"/>
    <w:rsid w:val="0015111B"/>
    <w:rsid w:val="0015221D"/>
    <w:rsid w:val="00152608"/>
    <w:rsid w:val="00152A79"/>
    <w:rsid w:val="00152E5D"/>
    <w:rsid w:val="00153045"/>
    <w:rsid w:val="00153693"/>
    <w:rsid w:val="00153DF0"/>
    <w:rsid w:val="0015489E"/>
    <w:rsid w:val="0015680F"/>
    <w:rsid w:val="00157041"/>
    <w:rsid w:val="00157353"/>
    <w:rsid w:val="0016072F"/>
    <w:rsid w:val="00160F89"/>
    <w:rsid w:val="001620D6"/>
    <w:rsid w:val="00164254"/>
    <w:rsid w:val="001650A4"/>
    <w:rsid w:val="001704E5"/>
    <w:rsid w:val="001712FF"/>
    <w:rsid w:val="00171C74"/>
    <w:rsid w:val="00171E4A"/>
    <w:rsid w:val="00173703"/>
    <w:rsid w:val="00174133"/>
    <w:rsid w:val="001752E3"/>
    <w:rsid w:val="0017638D"/>
    <w:rsid w:val="001830E2"/>
    <w:rsid w:val="00184C16"/>
    <w:rsid w:val="001872F3"/>
    <w:rsid w:val="00187C14"/>
    <w:rsid w:val="00191288"/>
    <w:rsid w:val="00191F6F"/>
    <w:rsid w:val="001927A2"/>
    <w:rsid w:val="001946F9"/>
    <w:rsid w:val="00194D98"/>
    <w:rsid w:val="0019583E"/>
    <w:rsid w:val="00195A33"/>
    <w:rsid w:val="0019746E"/>
    <w:rsid w:val="001A01E6"/>
    <w:rsid w:val="001A1CCB"/>
    <w:rsid w:val="001A2401"/>
    <w:rsid w:val="001A26D1"/>
    <w:rsid w:val="001A3BD1"/>
    <w:rsid w:val="001A3F76"/>
    <w:rsid w:val="001A6094"/>
    <w:rsid w:val="001A6404"/>
    <w:rsid w:val="001B0B05"/>
    <w:rsid w:val="001B10BA"/>
    <w:rsid w:val="001B2B83"/>
    <w:rsid w:val="001B392B"/>
    <w:rsid w:val="001B3D74"/>
    <w:rsid w:val="001B47EE"/>
    <w:rsid w:val="001B4D21"/>
    <w:rsid w:val="001B60FB"/>
    <w:rsid w:val="001C27A4"/>
    <w:rsid w:val="001C3ECA"/>
    <w:rsid w:val="001C4104"/>
    <w:rsid w:val="001C54D5"/>
    <w:rsid w:val="001C698C"/>
    <w:rsid w:val="001D08A9"/>
    <w:rsid w:val="001D260E"/>
    <w:rsid w:val="001D2768"/>
    <w:rsid w:val="001D364E"/>
    <w:rsid w:val="001D6612"/>
    <w:rsid w:val="001D6A72"/>
    <w:rsid w:val="001D6D6D"/>
    <w:rsid w:val="001E0405"/>
    <w:rsid w:val="001E063F"/>
    <w:rsid w:val="001E4312"/>
    <w:rsid w:val="001E52BE"/>
    <w:rsid w:val="001E7AA4"/>
    <w:rsid w:val="001F160E"/>
    <w:rsid w:val="001F1EBE"/>
    <w:rsid w:val="001F35D6"/>
    <w:rsid w:val="001F3629"/>
    <w:rsid w:val="001F66D6"/>
    <w:rsid w:val="001F72FB"/>
    <w:rsid w:val="001F74F2"/>
    <w:rsid w:val="0020322D"/>
    <w:rsid w:val="0020374C"/>
    <w:rsid w:val="002044CC"/>
    <w:rsid w:val="00210278"/>
    <w:rsid w:val="00210D84"/>
    <w:rsid w:val="002167A1"/>
    <w:rsid w:val="00216E00"/>
    <w:rsid w:val="00223F21"/>
    <w:rsid w:val="00230B83"/>
    <w:rsid w:val="0023289D"/>
    <w:rsid w:val="00232984"/>
    <w:rsid w:val="00232F19"/>
    <w:rsid w:val="002370B1"/>
    <w:rsid w:val="00237F29"/>
    <w:rsid w:val="002401FD"/>
    <w:rsid w:val="00240D61"/>
    <w:rsid w:val="002414BD"/>
    <w:rsid w:val="0024254F"/>
    <w:rsid w:val="00242873"/>
    <w:rsid w:val="0024460D"/>
    <w:rsid w:val="0024594D"/>
    <w:rsid w:val="00246318"/>
    <w:rsid w:val="00246B29"/>
    <w:rsid w:val="00246C82"/>
    <w:rsid w:val="00252971"/>
    <w:rsid w:val="00253CDE"/>
    <w:rsid w:val="002549A4"/>
    <w:rsid w:val="00256505"/>
    <w:rsid w:val="0025669C"/>
    <w:rsid w:val="002566C2"/>
    <w:rsid w:val="002607B6"/>
    <w:rsid w:val="00260E2D"/>
    <w:rsid w:val="00261056"/>
    <w:rsid w:val="00261218"/>
    <w:rsid w:val="0026236E"/>
    <w:rsid w:val="00262CE1"/>
    <w:rsid w:val="00263357"/>
    <w:rsid w:val="00263D7F"/>
    <w:rsid w:val="00266F2C"/>
    <w:rsid w:val="002709AC"/>
    <w:rsid w:val="0027170F"/>
    <w:rsid w:val="00271F24"/>
    <w:rsid w:val="00272296"/>
    <w:rsid w:val="002760B4"/>
    <w:rsid w:val="002764D5"/>
    <w:rsid w:val="00276ABF"/>
    <w:rsid w:val="00276BC2"/>
    <w:rsid w:val="00277AD1"/>
    <w:rsid w:val="0028072B"/>
    <w:rsid w:val="00280C0C"/>
    <w:rsid w:val="002837C9"/>
    <w:rsid w:val="0028383B"/>
    <w:rsid w:val="0028593C"/>
    <w:rsid w:val="002869CA"/>
    <w:rsid w:val="00286BBC"/>
    <w:rsid w:val="00286D05"/>
    <w:rsid w:val="00290922"/>
    <w:rsid w:val="00291EB0"/>
    <w:rsid w:val="0029245E"/>
    <w:rsid w:val="00293407"/>
    <w:rsid w:val="00293618"/>
    <w:rsid w:val="00294059"/>
    <w:rsid w:val="00296D4C"/>
    <w:rsid w:val="0029701B"/>
    <w:rsid w:val="00297E9C"/>
    <w:rsid w:val="002A22C5"/>
    <w:rsid w:val="002A25F4"/>
    <w:rsid w:val="002A273C"/>
    <w:rsid w:val="002A2CB6"/>
    <w:rsid w:val="002A4A4C"/>
    <w:rsid w:val="002A4D95"/>
    <w:rsid w:val="002A5B98"/>
    <w:rsid w:val="002A5F47"/>
    <w:rsid w:val="002A6CCA"/>
    <w:rsid w:val="002A7557"/>
    <w:rsid w:val="002B0CE9"/>
    <w:rsid w:val="002B1F30"/>
    <w:rsid w:val="002B26A6"/>
    <w:rsid w:val="002C1EC3"/>
    <w:rsid w:val="002C3F40"/>
    <w:rsid w:val="002C46C6"/>
    <w:rsid w:val="002C4F34"/>
    <w:rsid w:val="002C4FE7"/>
    <w:rsid w:val="002C5565"/>
    <w:rsid w:val="002C5CA6"/>
    <w:rsid w:val="002C693E"/>
    <w:rsid w:val="002C78E0"/>
    <w:rsid w:val="002D01AC"/>
    <w:rsid w:val="002D08AB"/>
    <w:rsid w:val="002D1404"/>
    <w:rsid w:val="002D2E8A"/>
    <w:rsid w:val="002D3576"/>
    <w:rsid w:val="002D4111"/>
    <w:rsid w:val="002D4644"/>
    <w:rsid w:val="002D4C6B"/>
    <w:rsid w:val="002D5911"/>
    <w:rsid w:val="002D5F08"/>
    <w:rsid w:val="002E0119"/>
    <w:rsid w:val="002E047A"/>
    <w:rsid w:val="002E05CB"/>
    <w:rsid w:val="002E1559"/>
    <w:rsid w:val="002E1C96"/>
    <w:rsid w:val="002E369C"/>
    <w:rsid w:val="002E3CED"/>
    <w:rsid w:val="002E627C"/>
    <w:rsid w:val="002E709C"/>
    <w:rsid w:val="002E7FC4"/>
    <w:rsid w:val="002F1441"/>
    <w:rsid w:val="002F219E"/>
    <w:rsid w:val="002F2C03"/>
    <w:rsid w:val="002F3811"/>
    <w:rsid w:val="002F3887"/>
    <w:rsid w:val="002F5472"/>
    <w:rsid w:val="002F6EAD"/>
    <w:rsid w:val="002F6ED8"/>
    <w:rsid w:val="002F76F8"/>
    <w:rsid w:val="002F7D96"/>
    <w:rsid w:val="00301DC9"/>
    <w:rsid w:val="00303D69"/>
    <w:rsid w:val="00304E53"/>
    <w:rsid w:val="00305956"/>
    <w:rsid w:val="00305FE2"/>
    <w:rsid w:val="00307E4C"/>
    <w:rsid w:val="00314C47"/>
    <w:rsid w:val="00317697"/>
    <w:rsid w:val="003208A2"/>
    <w:rsid w:val="00322E4F"/>
    <w:rsid w:val="0032306B"/>
    <w:rsid w:val="003254E1"/>
    <w:rsid w:val="0032624D"/>
    <w:rsid w:val="00326731"/>
    <w:rsid w:val="00327718"/>
    <w:rsid w:val="00332406"/>
    <w:rsid w:val="003329CE"/>
    <w:rsid w:val="00333097"/>
    <w:rsid w:val="003344DA"/>
    <w:rsid w:val="003356A9"/>
    <w:rsid w:val="00335964"/>
    <w:rsid w:val="00337B12"/>
    <w:rsid w:val="0034031C"/>
    <w:rsid w:val="00340380"/>
    <w:rsid w:val="00340853"/>
    <w:rsid w:val="003429D1"/>
    <w:rsid w:val="00343288"/>
    <w:rsid w:val="00344188"/>
    <w:rsid w:val="003446EB"/>
    <w:rsid w:val="003447BC"/>
    <w:rsid w:val="0034587E"/>
    <w:rsid w:val="00347BBC"/>
    <w:rsid w:val="00350349"/>
    <w:rsid w:val="003503B5"/>
    <w:rsid w:val="00350A38"/>
    <w:rsid w:val="00351354"/>
    <w:rsid w:val="003557A9"/>
    <w:rsid w:val="00356578"/>
    <w:rsid w:val="003605E2"/>
    <w:rsid w:val="003605F7"/>
    <w:rsid w:val="00360709"/>
    <w:rsid w:val="00361803"/>
    <w:rsid w:val="00362E31"/>
    <w:rsid w:val="003655C6"/>
    <w:rsid w:val="00365952"/>
    <w:rsid w:val="00365D27"/>
    <w:rsid w:val="00366214"/>
    <w:rsid w:val="00367565"/>
    <w:rsid w:val="00367C58"/>
    <w:rsid w:val="00370F09"/>
    <w:rsid w:val="00370F53"/>
    <w:rsid w:val="0037293E"/>
    <w:rsid w:val="003772F9"/>
    <w:rsid w:val="00380620"/>
    <w:rsid w:val="00381DBF"/>
    <w:rsid w:val="00382B4C"/>
    <w:rsid w:val="00382ECA"/>
    <w:rsid w:val="003836E2"/>
    <w:rsid w:val="00387961"/>
    <w:rsid w:val="00390CB6"/>
    <w:rsid w:val="00392852"/>
    <w:rsid w:val="0039466B"/>
    <w:rsid w:val="003A0DBB"/>
    <w:rsid w:val="003A1C3A"/>
    <w:rsid w:val="003A3475"/>
    <w:rsid w:val="003A3E44"/>
    <w:rsid w:val="003A5590"/>
    <w:rsid w:val="003A61A3"/>
    <w:rsid w:val="003B135D"/>
    <w:rsid w:val="003B184A"/>
    <w:rsid w:val="003B1C1D"/>
    <w:rsid w:val="003B341B"/>
    <w:rsid w:val="003B4B51"/>
    <w:rsid w:val="003B4B59"/>
    <w:rsid w:val="003B59FE"/>
    <w:rsid w:val="003C10F9"/>
    <w:rsid w:val="003C1CEB"/>
    <w:rsid w:val="003C2D27"/>
    <w:rsid w:val="003C347A"/>
    <w:rsid w:val="003C38C1"/>
    <w:rsid w:val="003C4EDD"/>
    <w:rsid w:val="003C4F45"/>
    <w:rsid w:val="003C53AA"/>
    <w:rsid w:val="003C7999"/>
    <w:rsid w:val="003D04F9"/>
    <w:rsid w:val="003D203B"/>
    <w:rsid w:val="003D2E37"/>
    <w:rsid w:val="003E079A"/>
    <w:rsid w:val="003E2127"/>
    <w:rsid w:val="003E2A2A"/>
    <w:rsid w:val="003E44E3"/>
    <w:rsid w:val="003F1AB4"/>
    <w:rsid w:val="003F1D77"/>
    <w:rsid w:val="003F5BBE"/>
    <w:rsid w:val="003F67FE"/>
    <w:rsid w:val="003F7E92"/>
    <w:rsid w:val="004013F8"/>
    <w:rsid w:val="00401D9E"/>
    <w:rsid w:val="004048C9"/>
    <w:rsid w:val="00406FF9"/>
    <w:rsid w:val="004108D1"/>
    <w:rsid w:val="00411C71"/>
    <w:rsid w:val="00413053"/>
    <w:rsid w:val="004149F1"/>
    <w:rsid w:val="00414CA1"/>
    <w:rsid w:val="00414E99"/>
    <w:rsid w:val="00415C84"/>
    <w:rsid w:val="004167BA"/>
    <w:rsid w:val="00420614"/>
    <w:rsid w:val="004226F6"/>
    <w:rsid w:val="00422EB3"/>
    <w:rsid w:val="004239B6"/>
    <w:rsid w:val="00426A9A"/>
    <w:rsid w:val="00426F87"/>
    <w:rsid w:val="00431152"/>
    <w:rsid w:val="00431B86"/>
    <w:rsid w:val="00432627"/>
    <w:rsid w:val="0043386F"/>
    <w:rsid w:val="00433BD2"/>
    <w:rsid w:val="00433CFB"/>
    <w:rsid w:val="00434699"/>
    <w:rsid w:val="00434B10"/>
    <w:rsid w:val="00435207"/>
    <w:rsid w:val="00436DA7"/>
    <w:rsid w:val="0043741C"/>
    <w:rsid w:val="004376F9"/>
    <w:rsid w:val="00440AF4"/>
    <w:rsid w:val="00441758"/>
    <w:rsid w:val="00441A77"/>
    <w:rsid w:val="00443AFC"/>
    <w:rsid w:val="004445D9"/>
    <w:rsid w:val="004471D6"/>
    <w:rsid w:val="004505C0"/>
    <w:rsid w:val="00451740"/>
    <w:rsid w:val="00451B4B"/>
    <w:rsid w:val="00452619"/>
    <w:rsid w:val="00454FD1"/>
    <w:rsid w:val="00456982"/>
    <w:rsid w:val="00457ED3"/>
    <w:rsid w:val="0046099E"/>
    <w:rsid w:val="00460F1F"/>
    <w:rsid w:val="00460FB8"/>
    <w:rsid w:val="00465E98"/>
    <w:rsid w:val="0046718B"/>
    <w:rsid w:val="004707D1"/>
    <w:rsid w:val="00470C84"/>
    <w:rsid w:val="00471FA8"/>
    <w:rsid w:val="004728B1"/>
    <w:rsid w:val="00472F17"/>
    <w:rsid w:val="004751EB"/>
    <w:rsid w:val="00475C0C"/>
    <w:rsid w:val="00476B03"/>
    <w:rsid w:val="00480C21"/>
    <w:rsid w:val="0048262A"/>
    <w:rsid w:val="00482F08"/>
    <w:rsid w:val="004830D0"/>
    <w:rsid w:val="004844D3"/>
    <w:rsid w:val="004855BB"/>
    <w:rsid w:val="00485D6B"/>
    <w:rsid w:val="0048605B"/>
    <w:rsid w:val="00486A27"/>
    <w:rsid w:val="00486BE3"/>
    <w:rsid w:val="004878B7"/>
    <w:rsid w:val="00490745"/>
    <w:rsid w:val="004912E5"/>
    <w:rsid w:val="00491CCA"/>
    <w:rsid w:val="00491E11"/>
    <w:rsid w:val="00494BE6"/>
    <w:rsid w:val="00494D65"/>
    <w:rsid w:val="00495BF1"/>
    <w:rsid w:val="00495F79"/>
    <w:rsid w:val="0049708F"/>
    <w:rsid w:val="00497607"/>
    <w:rsid w:val="00497EDA"/>
    <w:rsid w:val="004A1CF0"/>
    <w:rsid w:val="004A3121"/>
    <w:rsid w:val="004A31F4"/>
    <w:rsid w:val="004A3BCB"/>
    <w:rsid w:val="004A78CE"/>
    <w:rsid w:val="004B05DA"/>
    <w:rsid w:val="004B2969"/>
    <w:rsid w:val="004B3083"/>
    <w:rsid w:val="004B44A4"/>
    <w:rsid w:val="004B5A29"/>
    <w:rsid w:val="004B6A3D"/>
    <w:rsid w:val="004B74BE"/>
    <w:rsid w:val="004C04B7"/>
    <w:rsid w:val="004C0D9C"/>
    <w:rsid w:val="004C134B"/>
    <w:rsid w:val="004C1A66"/>
    <w:rsid w:val="004C3A8C"/>
    <w:rsid w:val="004C3ABB"/>
    <w:rsid w:val="004C4C22"/>
    <w:rsid w:val="004C4E0A"/>
    <w:rsid w:val="004C500C"/>
    <w:rsid w:val="004C50EF"/>
    <w:rsid w:val="004C7008"/>
    <w:rsid w:val="004D0818"/>
    <w:rsid w:val="004D354A"/>
    <w:rsid w:val="004D46B7"/>
    <w:rsid w:val="004D4D97"/>
    <w:rsid w:val="004D73C2"/>
    <w:rsid w:val="004E076F"/>
    <w:rsid w:val="004E0A13"/>
    <w:rsid w:val="004E22B5"/>
    <w:rsid w:val="004E2FA3"/>
    <w:rsid w:val="004E4018"/>
    <w:rsid w:val="004E4071"/>
    <w:rsid w:val="004E592D"/>
    <w:rsid w:val="004E606F"/>
    <w:rsid w:val="004E6400"/>
    <w:rsid w:val="004F0C34"/>
    <w:rsid w:val="004F161E"/>
    <w:rsid w:val="004F2456"/>
    <w:rsid w:val="004F4528"/>
    <w:rsid w:val="004F6CC1"/>
    <w:rsid w:val="005014BB"/>
    <w:rsid w:val="00502581"/>
    <w:rsid w:val="00502F31"/>
    <w:rsid w:val="00503E7D"/>
    <w:rsid w:val="005068F0"/>
    <w:rsid w:val="00507162"/>
    <w:rsid w:val="00507A5C"/>
    <w:rsid w:val="00507B5F"/>
    <w:rsid w:val="0051154C"/>
    <w:rsid w:val="00512EB2"/>
    <w:rsid w:val="00513CE1"/>
    <w:rsid w:val="0051622E"/>
    <w:rsid w:val="005163BE"/>
    <w:rsid w:val="00520E65"/>
    <w:rsid w:val="005214BE"/>
    <w:rsid w:val="0052196B"/>
    <w:rsid w:val="0052266E"/>
    <w:rsid w:val="0052574C"/>
    <w:rsid w:val="00525A41"/>
    <w:rsid w:val="005277A5"/>
    <w:rsid w:val="00531D3F"/>
    <w:rsid w:val="00534A7E"/>
    <w:rsid w:val="00534BA8"/>
    <w:rsid w:val="00535BED"/>
    <w:rsid w:val="0053740A"/>
    <w:rsid w:val="00541223"/>
    <w:rsid w:val="00541852"/>
    <w:rsid w:val="005423B1"/>
    <w:rsid w:val="0054515A"/>
    <w:rsid w:val="00550845"/>
    <w:rsid w:val="005521FD"/>
    <w:rsid w:val="0055276A"/>
    <w:rsid w:val="00552922"/>
    <w:rsid w:val="0055364E"/>
    <w:rsid w:val="00553B4B"/>
    <w:rsid w:val="005547E1"/>
    <w:rsid w:val="005552A7"/>
    <w:rsid w:val="00556314"/>
    <w:rsid w:val="005603E5"/>
    <w:rsid w:val="005608B7"/>
    <w:rsid w:val="00561D61"/>
    <w:rsid w:val="00561E2E"/>
    <w:rsid w:val="0056217D"/>
    <w:rsid w:val="00562B22"/>
    <w:rsid w:val="0056497C"/>
    <w:rsid w:val="00565AF2"/>
    <w:rsid w:val="00566DCF"/>
    <w:rsid w:val="00570E69"/>
    <w:rsid w:val="00571F0F"/>
    <w:rsid w:val="00572843"/>
    <w:rsid w:val="0057696A"/>
    <w:rsid w:val="005804A1"/>
    <w:rsid w:val="005810FD"/>
    <w:rsid w:val="00581FAB"/>
    <w:rsid w:val="0058246C"/>
    <w:rsid w:val="0058316F"/>
    <w:rsid w:val="00587C02"/>
    <w:rsid w:val="005915A9"/>
    <w:rsid w:val="00591B41"/>
    <w:rsid w:val="00591FC6"/>
    <w:rsid w:val="005922D3"/>
    <w:rsid w:val="0059306D"/>
    <w:rsid w:val="005A097C"/>
    <w:rsid w:val="005A0BEB"/>
    <w:rsid w:val="005A0D9E"/>
    <w:rsid w:val="005A26EB"/>
    <w:rsid w:val="005A4010"/>
    <w:rsid w:val="005A51CB"/>
    <w:rsid w:val="005A5601"/>
    <w:rsid w:val="005A67A8"/>
    <w:rsid w:val="005B0042"/>
    <w:rsid w:val="005B08C7"/>
    <w:rsid w:val="005B0E19"/>
    <w:rsid w:val="005B1DEA"/>
    <w:rsid w:val="005B2D61"/>
    <w:rsid w:val="005B2E56"/>
    <w:rsid w:val="005B32AA"/>
    <w:rsid w:val="005B3321"/>
    <w:rsid w:val="005B3C93"/>
    <w:rsid w:val="005B52D1"/>
    <w:rsid w:val="005C082B"/>
    <w:rsid w:val="005C1F85"/>
    <w:rsid w:val="005C31CC"/>
    <w:rsid w:val="005C33DC"/>
    <w:rsid w:val="005C707B"/>
    <w:rsid w:val="005C75F9"/>
    <w:rsid w:val="005C7B34"/>
    <w:rsid w:val="005D3D87"/>
    <w:rsid w:val="005D3FA9"/>
    <w:rsid w:val="005D4C58"/>
    <w:rsid w:val="005D561F"/>
    <w:rsid w:val="005D61CE"/>
    <w:rsid w:val="005D6E50"/>
    <w:rsid w:val="005D6F65"/>
    <w:rsid w:val="005D6F6F"/>
    <w:rsid w:val="005D782C"/>
    <w:rsid w:val="005E06BF"/>
    <w:rsid w:val="005E11DB"/>
    <w:rsid w:val="005E14A0"/>
    <w:rsid w:val="005E20C4"/>
    <w:rsid w:val="005E3E28"/>
    <w:rsid w:val="005E5BB6"/>
    <w:rsid w:val="005E6C86"/>
    <w:rsid w:val="005E6F9E"/>
    <w:rsid w:val="005F2167"/>
    <w:rsid w:val="005F3287"/>
    <w:rsid w:val="005F3E3E"/>
    <w:rsid w:val="005F4DB9"/>
    <w:rsid w:val="005F6481"/>
    <w:rsid w:val="005F6A7D"/>
    <w:rsid w:val="00601F9E"/>
    <w:rsid w:val="0060357C"/>
    <w:rsid w:val="00603B95"/>
    <w:rsid w:val="00610A21"/>
    <w:rsid w:val="006124E7"/>
    <w:rsid w:val="00612C31"/>
    <w:rsid w:val="00613898"/>
    <w:rsid w:val="006142DE"/>
    <w:rsid w:val="0061673D"/>
    <w:rsid w:val="00616EB3"/>
    <w:rsid w:val="00620EE7"/>
    <w:rsid w:val="006211E2"/>
    <w:rsid w:val="006227D7"/>
    <w:rsid w:val="006234FB"/>
    <w:rsid w:val="00623560"/>
    <w:rsid w:val="00624112"/>
    <w:rsid w:val="00625038"/>
    <w:rsid w:val="00625710"/>
    <w:rsid w:val="00630464"/>
    <w:rsid w:val="00633574"/>
    <w:rsid w:val="00633DA1"/>
    <w:rsid w:val="00634765"/>
    <w:rsid w:val="006356DF"/>
    <w:rsid w:val="00641251"/>
    <w:rsid w:val="00645128"/>
    <w:rsid w:val="0064705C"/>
    <w:rsid w:val="0064772E"/>
    <w:rsid w:val="00650210"/>
    <w:rsid w:val="00650424"/>
    <w:rsid w:val="00650698"/>
    <w:rsid w:val="00652A24"/>
    <w:rsid w:val="00656451"/>
    <w:rsid w:val="006604AE"/>
    <w:rsid w:val="006605EA"/>
    <w:rsid w:val="00661ED9"/>
    <w:rsid w:val="006628BF"/>
    <w:rsid w:val="00662E67"/>
    <w:rsid w:val="0066357C"/>
    <w:rsid w:val="00665AA1"/>
    <w:rsid w:val="00666FAE"/>
    <w:rsid w:val="006715A0"/>
    <w:rsid w:val="006717BB"/>
    <w:rsid w:val="006734C6"/>
    <w:rsid w:val="00674872"/>
    <w:rsid w:val="00674BB9"/>
    <w:rsid w:val="00675859"/>
    <w:rsid w:val="00676112"/>
    <w:rsid w:val="00676788"/>
    <w:rsid w:val="006777D1"/>
    <w:rsid w:val="00684BA0"/>
    <w:rsid w:val="0068585C"/>
    <w:rsid w:val="006858B5"/>
    <w:rsid w:val="00687368"/>
    <w:rsid w:val="006900F6"/>
    <w:rsid w:val="0069249D"/>
    <w:rsid w:val="006930B0"/>
    <w:rsid w:val="0069392A"/>
    <w:rsid w:val="00695437"/>
    <w:rsid w:val="00695C1B"/>
    <w:rsid w:val="00696328"/>
    <w:rsid w:val="006964FA"/>
    <w:rsid w:val="00696AAA"/>
    <w:rsid w:val="006973F1"/>
    <w:rsid w:val="00697564"/>
    <w:rsid w:val="00697C8B"/>
    <w:rsid w:val="006A233D"/>
    <w:rsid w:val="006A3EE1"/>
    <w:rsid w:val="006A4003"/>
    <w:rsid w:val="006A47D8"/>
    <w:rsid w:val="006A6504"/>
    <w:rsid w:val="006A6E64"/>
    <w:rsid w:val="006B04CF"/>
    <w:rsid w:val="006B05DB"/>
    <w:rsid w:val="006B10C4"/>
    <w:rsid w:val="006B3A77"/>
    <w:rsid w:val="006B4530"/>
    <w:rsid w:val="006B511D"/>
    <w:rsid w:val="006B7050"/>
    <w:rsid w:val="006C01C6"/>
    <w:rsid w:val="006C047F"/>
    <w:rsid w:val="006C2338"/>
    <w:rsid w:val="006C24EE"/>
    <w:rsid w:val="006C29F9"/>
    <w:rsid w:val="006C2EE7"/>
    <w:rsid w:val="006C3772"/>
    <w:rsid w:val="006C3B1D"/>
    <w:rsid w:val="006C5E63"/>
    <w:rsid w:val="006C7289"/>
    <w:rsid w:val="006D3C18"/>
    <w:rsid w:val="006D3EEB"/>
    <w:rsid w:val="006D4057"/>
    <w:rsid w:val="006D4BBA"/>
    <w:rsid w:val="006D6704"/>
    <w:rsid w:val="006E15FF"/>
    <w:rsid w:val="006E6420"/>
    <w:rsid w:val="006E73F7"/>
    <w:rsid w:val="006E7611"/>
    <w:rsid w:val="006F0D75"/>
    <w:rsid w:val="006F220A"/>
    <w:rsid w:val="006F2BD5"/>
    <w:rsid w:val="006F4866"/>
    <w:rsid w:val="006F7A42"/>
    <w:rsid w:val="00700535"/>
    <w:rsid w:val="00702155"/>
    <w:rsid w:val="0070326C"/>
    <w:rsid w:val="007039DD"/>
    <w:rsid w:val="00703CFE"/>
    <w:rsid w:val="007049B0"/>
    <w:rsid w:val="007055F7"/>
    <w:rsid w:val="0070660D"/>
    <w:rsid w:val="00706CA0"/>
    <w:rsid w:val="0070707C"/>
    <w:rsid w:val="00707F1F"/>
    <w:rsid w:val="007110D5"/>
    <w:rsid w:val="00711179"/>
    <w:rsid w:val="00712759"/>
    <w:rsid w:val="00716CAE"/>
    <w:rsid w:val="007171B4"/>
    <w:rsid w:val="00717553"/>
    <w:rsid w:val="007213A8"/>
    <w:rsid w:val="007222B4"/>
    <w:rsid w:val="007240F1"/>
    <w:rsid w:val="007244C7"/>
    <w:rsid w:val="007247E8"/>
    <w:rsid w:val="007255A1"/>
    <w:rsid w:val="0072588C"/>
    <w:rsid w:val="00726353"/>
    <w:rsid w:val="007268B7"/>
    <w:rsid w:val="00726933"/>
    <w:rsid w:val="00726D63"/>
    <w:rsid w:val="00730C5E"/>
    <w:rsid w:val="00733E4B"/>
    <w:rsid w:val="0073493D"/>
    <w:rsid w:val="00737E30"/>
    <w:rsid w:val="0074242A"/>
    <w:rsid w:val="007437B1"/>
    <w:rsid w:val="00744747"/>
    <w:rsid w:val="00745866"/>
    <w:rsid w:val="007459F7"/>
    <w:rsid w:val="00747BDD"/>
    <w:rsid w:val="00747CAD"/>
    <w:rsid w:val="00747D32"/>
    <w:rsid w:val="0075082F"/>
    <w:rsid w:val="007536AD"/>
    <w:rsid w:val="00755792"/>
    <w:rsid w:val="0075615E"/>
    <w:rsid w:val="007640C7"/>
    <w:rsid w:val="0076455C"/>
    <w:rsid w:val="00764AB4"/>
    <w:rsid w:val="0076570B"/>
    <w:rsid w:val="00767414"/>
    <w:rsid w:val="00772B6E"/>
    <w:rsid w:val="00772FE9"/>
    <w:rsid w:val="00773DDB"/>
    <w:rsid w:val="00774443"/>
    <w:rsid w:val="0077487C"/>
    <w:rsid w:val="00775944"/>
    <w:rsid w:val="007842DB"/>
    <w:rsid w:val="007854F8"/>
    <w:rsid w:val="00786E49"/>
    <w:rsid w:val="007874E9"/>
    <w:rsid w:val="007875A2"/>
    <w:rsid w:val="0078799E"/>
    <w:rsid w:val="007936E0"/>
    <w:rsid w:val="0079652E"/>
    <w:rsid w:val="007A1349"/>
    <w:rsid w:val="007A19F1"/>
    <w:rsid w:val="007A22A3"/>
    <w:rsid w:val="007A2A3A"/>
    <w:rsid w:val="007A3167"/>
    <w:rsid w:val="007A4A89"/>
    <w:rsid w:val="007A59D7"/>
    <w:rsid w:val="007A5F08"/>
    <w:rsid w:val="007A6A87"/>
    <w:rsid w:val="007A73F6"/>
    <w:rsid w:val="007A7628"/>
    <w:rsid w:val="007A7CCD"/>
    <w:rsid w:val="007B08BB"/>
    <w:rsid w:val="007B1EB1"/>
    <w:rsid w:val="007B2CB7"/>
    <w:rsid w:val="007B5311"/>
    <w:rsid w:val="007B60C0"/>
    <w:rsid w:val="007C01EE"/>
    <w:rsid w:val="007C284A"/>
    <w:rsid w:val="007C3FEC"/>
    <w:rsid w:val="007C4259"/>
    <w:rsid w:val="007C53ED"/>
    <w:rsid w:val="007C7D55"/>
    <w:rsid w:val="007D0BE7"/>
    <w:rsid w:val="007D1F08"/>
    <w:rsid w:val="007D3299"/>
    <w:rsid w:val="007D48A9"/>
    <w:rsid w:val="007D61F0"/>
    <w:rsid w:val="007D6350"/>
    <w:rsid w:val="007D71B3"/>
    <w:rsid w:val="007E014C"/>
    <w:rsid w:val="007E0F6A"/>
    <w:rsid w:val="007E229A"/>
    <w:rsid w:val="007E32E9"/>
    <w:rsid w:val="007E3D84"/>
    <w:rsid w:val="007E5139"/>
    <w:rsid w:val="007E5400"/>
    <w:rsid w:val="007E7C9B"/>
    <w:rsid w:val="007E7D4C"/>
    <w:rsid w:val="007F0598"/>
    <w:rsid w:val="007F108D"/>
    <w:rsid w:val="007F12F5"/>
    <w:rsid w:val="007F222B"/>
    <w:rsid w:val="007F2D8B"/>
    <w:rsid w:val="007F3F24"/>
    <w:rsid w:val="007F5901"/>
    <w:rsid w:val="007F65AD"/>
    <w:rsid w:val="007F6DF4"/>
    <w:rsid w:val="007F7817"/>
    <w:rsid w:val="00801392"/>
    <w:rsid w:val="008047FC"/>
    <w:rsid w:val="0080510E"/>
    <w:rsid w:val="00806286"/>
    <w:rsid w:val="00811382"/>
    <w:rsid w:val="00811DBB"/>
    <w:rsid w:val="0081409B"/>
    <w:rsid w:val="00815A68"/>
    <w:rsid w:val="00816577"/>
    <w:rsid w:val="008167CE"/>
    <w:rsid w:val="008172EA"/>
    <w:rsid w:val="00820CF5"/>
    <w:rsid w:val="00822F0E"/>
    <w:rsid w:val="00824C32"/>
    <w:rsid w:val="008255CE"/>
    <w:rsid w:val="008257A7"/>
    <w:rsid w:val="008263AA"/>
    <w:rsid w:val="00827DED"/>
    <w:rsid w:val="00827FA2"/>
    <w:rsid w:val="008307B4"/>
    <w:rsid w:val="00830987"/>
    <w:rsid w:val="008312FB"/>
    <w:rsid w:val="00832928"/>
    <w:rsid w:val="00832972"/>
    <w:rsid w:val="00833A5C"/>
    <w:rsid w:val="00833BB0"/>
    <w:rsid w:val="008349C9"/>
    <w:rsid w:val="0083759E"/>
    <w:rsid w:val="00840010"/>
    <w:rsid w:val="00841B29"/>
    <w:rsid w:val="00841F1A"/>
    <w:rsid w:val="00842803"/>
    <w:rsid w:val="008457AF"/>
    <w:rsid w:val="008457DC"/>
    <w:rsid w:val="00845EA6"/>
    <w:rsid w:val="00846821"/>
    <w:rsid w:val="00846CAA"/>
    <w:rsid w:val="00847205"/>
    <w:rsid w:val="0084778A"/>
    <w:rsid w:val="00852ABD"/>
    <w:rsid w:val="00856041"/>
    <w:rsid w:val="00857FBB"/>
    <w:rsid w:val="00861668"/>
    <w:rsid w:val="00861788"/>
    <w:rsid w:val="008625C2"/>
    <w:rsid w:val="00862825"/>
    <w:rsid w:val="00864D44"/>
    <w:rsid w:val="00865512"/>
    <w:rsid w:val="00866515"/>
    <w:rsid w:val="00866D1C"/>
    <w:rsid w:val="00867170"/>
    <w:rsid w:val="00870292"/>
    <w:rsid w:val="0087047C"/>
    <w:rsid w:val="00870512"/>
    <w:rsid w:val="00870ACA"/>
    <w:rsid w:val="00871140"/>
    <w:rsid w:val="008716C5"/>
    <w:rsid w:val="00873106"/>
    <w:rsid w:val="0087398A"/>
    <w:rsid w:val="008740A3"/>
    <w:rsid w:val="00874A3F"/>
    <w:rsid w:val="00875269"/>
    <w:rsid w:val="00875504"/>
    <w:rsid w:val="00875EE1"/>
    <w:rsid w:val="00876BC4"/>
    <w:rsid w:val="00876F01"/>
    <w:rsid w:val="00876F44"/>
    <w:rsid w:val="0087775E"/>
    <w:rsid w:val="0088077E"/>
    <w:rsid w:val="00880DCF"/>
    <w:rsid w:val="008810DB"/>
    <w:rsid w:val="00881611"/>
    <w:rsid w:val="0088176D"/>
    <w:rsid w:val="0088383F"/>
    <w:rsid w:val="0088435C"/>
    <w:rsid w:val="008843A7"/>
    <w:rsid w:val="008876AB"/>
    <w:rsid w:val="00892717"/>
    <w:rsid w:val="00892B1E"/>
    <w:rsid w:val="008940C3"/>
    <w:rsid w:val="008940DC"/>
    <w:rsid w:val="00897291"/>
    <w:rsid w:val="008A1E62"/>
    <w:rsid w:val="008A31C9"/>
    <w:rsid w:val="008A65CE"/>
    <w:rsid w:val="008A745B"/>
    <w:rsid w:val="008B0C1A"/>
    <w:rsid w:val="008B0E2A"/>
    <w:rsid w:val="008B30F4"/>
    <w:rsid w:val="008B4041"/>
    <w:rsid w:val="008B41B4"/>
    <w:rsid w:val="008B4F31"/>
    <w:rsid w:val="008C2279"/>
    <w:rsid w:val="008C23DC"/>
    <w:rsid w:val="008C33C4"/>
    <w:rsid w:val="008C38C4"/>
    <w:rsid w:val="008C4024"/>
    <w:rsid w:val="008C7639"/>
    <w:rsid w:val="008D1951"/>
    <w:rsid w:val="008D362A"/>
    <w:rsid w:val="008D543C"/>
    <w:rsid w:val="008D610A"/>
    <w:rsid w:val="008D6A79"/>
    <w:rsid w:val="008D6AE3"/>
    <w:rsid w:val="008D79EF"/>
    <w:rsid w:val="008E150F"/>
    <w:rsid w:val="008E2959"/>
    <w:rsid w:val="008E2D0C"/>
    <w:rsid w:val="008E43A9"/>
    <w:rsid w:val="008F0879"/>
    <w:rsid w:val="008F1044"/>
    <w:rsid w:val="008F13A0"/>
    <w:rsid w:val="008F1951"/>
    <w:rsid w:val="008F3F55"/>
    <w:rsid w:val="008F4A11"/>
    <w:rsid w:val="008F62B2"/>
    <w:rsid w:val="008F6AF0"/>
    <w:rsid w:val="008F7E8A"/>
    <w:rsid w:val="00901266"/>
    <w:rsid w:val="00901E3A"/>
    <w:rsid w:val="0090323D"/>
    <w:rsid w:val="009039C1"/>
    <w:rsid w:val="00904515"/>
    <w:rsid w:val="00904AA5"/>
    <w:rsid w:val="009050A5"/>
    <w:rsid w:val="00907B13"/>
    <w:rsid w:val="0091066F"/>
    <w:rsid w:val="0091247A"/>
    <w:rsid w:val="00914770"/>
    <w:rsid w:val="00916398"/>
    <w:rsid w:val="009205F2"/>
    <w:rsid w:val="00920848"/>
    <w:rsid w:val="00920891"/>
    <w:rsid w:val="00922042"/>
    <w:rsid w:val="00923609"/>
    <w:rsid w:val="00923FCA"/>
    <w:rsid w:val="0092610C"/>
    <w:rsid w:val="009265AC"/>
    <w:rsid w:val="009317A0"/>
    <w:rsid w:val="00935469"/>
    <w:rsid w:val="00940744"/>
    <w:rsid w:val="0094113E"/>
    <w:rsid w:val="00941B15"/>
    <w:rsid w:val="009429B0"/>
    <w:rsid w:val="00943003"/>
    <w:rsid w:val="00943008"/>
    <w:rsid w:val="0094394F"/>
    <w:rsid w:val="009448A7"/>
    <w:rsid w:val="009450D8"/>
    <w:rsid w:val="00947639"/>
    <w:rsid w:val="00947EC4"/>
    <w:rsid w:val="0095001D"/>
    <w:rsid w:val="009510AD"/>
    <w:rsid w:val="009528BE"/>
    <w:rsid w:val="00952B98"/>
    <w:rsid w:val="009537FB"/>
    <w:rsid w:val="00954F75"/>
    <w:rsid w:val="00955B02"/>
    <w:rsid w:val="00955D33"/>
    <w:rsid w:val="00956E3B"/>
    <w:rsid w:val="00957977"/>
    <w:rsid w:val="00957FB1"/>
    <w:rsid w:val="00963E65"/>
    <w:rsid w:val="0096775C"/>
    <w:rsid w:val="00972054"/>
    <w:rsid w:val="009724FD"/>
    <w:rsid w:val="00973D77"/>
    <w:rsid w:val="00973EA9"/>
    <w:rsid w:val="009758D0"/>
    <w:rsid w:val="00975D42"/>
    <w:rsid w:val="00976279"/>
    <w:rsid w:val="0097659A"/>
    <w:rsid w:val="00976C5C"/>
    <w:rsid w:val="00977C49"/>
    <w:rsid w:val="00980632"/>
    <w:rsid w:val="00983A43"/>
    <w:rsid w:val="00986B18"/>
    <w:rsid w:val="00986E76"/>
    <w:rsid w:val="00987262"/>
    <w:rsid w:val="00990671"/>
    <w:rsid w:val="0099358E"/>
    <w:rsid w:val="00993647"/>
    <w:rsid w:val="00993C9F"/>
    <w:rsid w:val="00994459"/>
    <w:rsid w:val="00994DF4"/>
    <w:rsid w:val="00996454"/>
    <w:rsid w:val="00996777"/>
    <w:rsid w:val="00997C67"/>
    <w:rsid w:val="009A27EE"/>
    <w:rsid w:val="009A29FC"/>
    <w:rsid w:val="009A3A4B"/>
    <w:rsid w:val="009A3FE7"/>
    <w:rsid w:val="009A750C"/>
    <w:rsid w:val="009B08A3"/>
    <w:rsid w:val="009B10A2"/>
    <w:rsid w:val="009B22EB"/>
    <w:rsid w:val="009B37FB"/>
    <w:rsid w:val="009B484F"/>
    <w:rsid w:val="009B5C8C"/>
    <w:rsid w:val="009B5C98"/>
    <w:rsid w:val="009B7D94"/>
    <w:rsid w:val="009C21F6"/>
    <w:rsid w:val="009C480A"/>
    <w:rsid w:val="009C4EE5"/>
    <w:rsid w:val="009C6C84"/>
    <w:rsid w:val="009C7D55"/>
    <w:rsid w:val="009D1196"/>
    <w:rsid w:val="009D125D"/>
    <w:rsid w:val="009D29BB"/>
    <w:rsid w:val="009D34AA"/>
    <w:rsid w:val="009D35BE"/>
    <w:rsid w:val="009D43CA"/>
    <w:rsid w:val="009D462A"/>
    <w:rsid w:val="009D5923"/>
    <w:rsid w:val="009D60C8"/>
    <w:rsid w:val="009D773D"/>
    <w:rsid w:val="009D7BB6"/>
    <w:rsid w:val="009D7D09"/>
    <w:rsid w:val="009E007D"/>
    <w:rsid w:val="009E122F"/>
    <w:rsid w:val="009E2269"/>
    <w:rsid w:val="009E3A34"/>
    <w:rsid w:val="009E47DD"/>
    <w:rsid w:val="009E4B82"/>
    <w:rsid w:val="009E5A10"/>
    <w:rsid w:val="009E7C75"/>
    <w:rsid w:val="009F347F"/>
    <w:rsid w:val="009F356A"/>
    <w:rsid w:val="009F3AC4"/>
    <w:rsid w:val="009F4F9B"/>
    <w:rsid w:val="00A01ADD"/>
    <w:rsid w:val="00A01ECE"/>
    <w:rsid w:val="00A0257F"/>
    <w:rsid w:val="00A0332A"/>
    <w:rsid w:val="00A056DB"/>
    <w:rsid w:val="00A05FB4"/>
    <w:rsid w:val="00A06621"/>
    <w:rsid w:val="00A07F66"/>
    <w:rsid w:val="00A100A1"/>
    <w:rsid w:val="00A10119"/>
    <w:rsid w:val="00A10DB5"/>
    <w:rsid w:val="00A10EDD"/>
    <w:rsid w:val="00A11916"/>
    <w:rsid w:val="00A11A19"/>
    <w:rsid w:val="00A12559"/>
    <w:rsid w:val="00A129F0"/>
    <w:rsid w:val="00A12EE1"/>
    <w:rsid w:val="00A12FA9"/>
    <w:rsid w:val="00A1429C"/>
    <w:rsid w:val="00A14AC0"/>
    <w:rsid w:val="00A15F3A"/>
    <w:rsid w:val="00A17D86"/>
    <w:rsid w:val="00A200F7"/>
    <w:rsid w:val="00A20353"/>
    <w:rsid w:val="00A20C33"/>
    <w:rsid w:val="00A2321D"/>
    <w:rsid w:val="00A24612"/>
    <w:rsid w:val="00A274E2"/>
    <w:rsid w:val="00A3095C"/>
    <w:rsid w:val="00A31030"/>
    <w:rsid w:val="00A31AFE"/>
    <w:rsid w:val="00A339AE"/>
    <w:rsid w:val="00A349FD"/>
    <w:rsid w:val="00A35BE4"/>
    <w:rsid w:val="00A35D23"/>
    <w:rsid w:val="00A36237"/>
    <w:rsid w:val="00A37086"/>
    <w:rsid w:val="00A371F0"/>
    <w:rsid w:val="00A40E13"/>
    <w:rsid w:val="00A42408"/>
    <w:rsid w:val="00A4249B"/>
    <w:rsid w:val="00A42646"/>
    <w:rsid w:val="00A44157"/>
    <w:rsid w:val="00A44672"/>
    <w:rsid w:val="00A45567"/>
    <w:rsid w:val="00A45747"/>
    <w:rsid w:val="00A46588"/>
    <w:rsid w:val="00A4770D"/>
    <w:rsid w:val="00A477F4"/>
    <w:rsid w:val="00A5029B"/>
    <w:rsid w:val="00A53027"/>
    <w:rsid w:val="00A54E3E"/>
    <w:rsid w:val="00A55B21"/>
    <w:rsid w:val="00A55D25"/>
    <w:rsid w:val="00A5783B"/>
    <w:rsid w:val="00A60C9D"/>
    <w:rsid w:val="00A615C6"/>
    <w:rsid w:val="00A61814"/>
    <w:rsid w:val="00A62771"/>
    <w:rsid w:val="00A62BD7"/>
    <w:rsid w:val="00A662BC"/>
    <w:rsid w:val="00A662E9"/>
    <w:rsid w:val="00A66C57"/>
    <w:rsid w:val="00A6713D"/>
    <w:rsid w:val="00A67E1E"/>
    <w:rsid w:val="00A714EB"/>
    <w:rsid w:val="00A72292"/>
    <w:rsid w:val="00A73CC6"/>
    <w:rsid w:val="00A73E60"/>
    <w:rsid w:val="00A750BD"/>
    <w:rsid w:val="00A77284"/>
    <w:rsid w:val="00A779E5"/>
    <w:rsid w:val="00A80DEB"/>
    <w:rsid w:val="00A8201D"/>
    <w:rsid w:val="00A829C3"/>
    <w:rsid w:val="00A84A6A"/>
    <w:rsid w:val="00A87B41"/>
    <w:rsid w:val="00A91C0D"/>
    <w:rsid w:val="00A948C9"/>
    <w:rsid w:val="00A94C30"/>
    <w:rsid w:val="00A950BB"/>
    <w:rsid w:val="00A971C1"/>
    <w:rsid w:val="00A97392"/>
    <w:rsid w:val="00A9758F"/>
    <w:rsid w:val="00AA13BC"/>
    <w:rsid w:val="00AA1BEC"/>
    <w:rsid w:val="00AA1EB3"/>
    <w:rsid w:val="00AA2BC7"/>
    <w:rsid w:val="00AA2E71"/>
    <w:rsid w:val="00AA389F"/>
    <w:rsid w:val="00AA3D50"/>
    <w:rsid w:val="00AA4ECB"/>
    <w:rsid w:val="00AA510C"/>
    <w:rsid w:val="00AA5576"/>
    <w:rsid w:val="00AA5AE6"/>
    <w:rsid w:val="00AA5AF8"/>
    <w:rsid w:val="00AA63A6"/>
    <w:rsid w:val="00AB28A4"/>
    <w:rsid w:val="00AB3E36"/>
    <w:rsid w:val="00AB4CA7"/>
    <w:rsid w:val="00AB523E"/>
    <w:rsid w:val="00AB605D"/>
    <w:rsid w:val="00AB7433"/>
    <w:rsid w:val="00AC0C9F"/>
    <w:rsid w:val="00AC13C1"/>
    <w:rsid w:val="00AC26F7"/>
    <w:rsid w:val="00AC39EF"/>
    <w:rsid w:val="00AC6030"/>
    <w:rsid w:val="00AC7795"/>
    <w:rsid w:val="00AC799D"/>
    <w:rsid w:val="00AD18CA"/>
    <w:rsid w:val="00AD21B8"/>
    <w:rsid w:val="00AD37E2"/>
    <w:rsid w:val="00AD6201"/>
    <w:rsid w:val="00AD6215"/>
    <w:rsid w:val="00AD71D3"/>
    <w:rsid w:val="00AD7ABB"/>
    <w:rsid w:val="00AD7C2C"/>
    <w:rsid w:val="00AE06DB"/>
    <w:rsid w:val="00AE1254"/>
    <w:rsid w:val="00AE2A4B"/>
    <w:rsid w:val="00AE3EBA"/>
    <w:rsid w:val="00AE70C1"/>
    <w:rsid w:val="00AE7DB3"/>
    <w:rsid w:val="00AF0B0E"/>
    <w:rsid w:val="00AF1F06"/>
    <w:rsid w:val="00AF2DC7"/>
    <w:rsid w:val="00AF3472"/>
    <w:rsid w:val="00AF4C31"/>
    <w:rsid w:val="00AF506F"/>
    <w:rsid w:val="00AF52AE"/>
    <w:rsid w:val="00AF6F44"/>
    <w:rsid w:val="00B020E7"/>
    <w:rsid w:val="00B038BE"/>
    <w:rsid w:val="00B04902"/>
    <w:rsid w:val="00B04FF2"/>
    <w:rsid w:val="00B05E83"/>
    <w:rsid w:val="00B0651E"/>
    <w:rsid w:val="00B0655D"/>
    <w:rsid w:val="00B0696D"/>
    <w:rsid w:val="00B101E0"/>
    <w:rsid w:val="00B14C04"/>
    <w:rsid w:val="00B14CFA"/>
    <w:rsid w:val="00B15F48"/>
    <w:rsid w:val="00B17746"/>
    <w:rsid w:val="00B1785E"/>
    <w:rsid w:val="00B17F75"/>
    <w:rsid w:val="00B20BD4"/>
    <w:rsid w:val="00B232E0"/>
    <w:rsid w:val="00B23303"/>
    <w:rsid w:val="00B24932"/>
    <w:rsid w:val="00B24D8F"/>
    <w:rsid w:val="00B251EC"/>
    <w:rsid w:val="00B25E43"/>
    <w:rsid w:val="00B32975"/>
    <w:rsid w:val="00B32BFE"/>
    <w:rsid w:val="00B32DC5"/>
    <w:rsid w:val="00B32EE9"/>
    <w:rsid w:val="00B36315"/>
    <w:rsid w:val="00B402DE"/>
    <w:rsid w:val="00B40527"/>
    <w:rsid w:val="00B41055"/>
    <w:rsid w:val="00B41143"/>
    <w:rsid w:val="00B4211C"/>
    <w:rsid w:val="00B433FE"/>
    <w:rsid w:val="00B434E8"/>
    <w:rsid w:val="00B448D4"/>
    <w:rsid w:val="00B45408"/>
    <w:rsid w:val="00B45E2C"/>
    <w:rsid w:val="00B46D4C"/>
    <w:rsid w:val="00B50A0A"/>
    <w:rsid w:val="00B51A19"/>
    <w:rsid w:val="00B51BA8"/>
    <w:rsid w:val="00B523D2"/>
    <w:rsid w:val="00B52854"/>
    <w:rsid w:val="00B53F73"/>
    <w:rsid w:val="00B55E89"/>
    <w:rsid w:val="00B56D52"/>
    <w:rsid w:val="00B57893"/>
    <w:rsid w:val="00B57B9F"/>
    <w:rsid w:val="00B62618"/>
    <w:rsid w:val="00B63E83"/>
    <w:rsid w:val="00B6563E"/>
    <w:rsid w:val="00B70490"/>
    <w:rsid w:val="00B70A71"/>
    <w:rsid w:val="00B70FA8"/>
    <w:rsid w:val="00B7277A"/>
    <w:rsid w:val="00B73780"/>
    <w:rsid w:val="00B82BD8"/>
    <w:rsid w:val="00B8658B"/>
    <w:rsid w:val="00B86884"/>
    <w:rsid w:val="00B86EC0"/>
    <w:rsid w:val="00B87DDC"/>
    <w:rsid w:val="00B90324"/>
    <w:rsid w:val="00B9174C"/>
    <w:rsid w:val="00B926C7"/>
    <w:rsid w:val="00B92968"/>
    <w:rsid w:val="00B94367"/>
    <w:rsid w:val="00B95AA7"/>
    <w:rsid w:val="00B962E6"/>
    <w:rsid w:val="00BA0204"/>
    <w:rsid w:val="00BA0DED"/>
    <w:rsid w:val="00BA1428"/>
    <w:rsid w:val="00BA2FB2"/>
    <w:rsid w:val="00BA35A8"/>
    <w:rsid w:val="00BA3CC8"/>
    <w:rsid w:val="00BA3EE3"/>
    <w:rsid w:val="00BA57F2"/>
    <w:rsid w:val="00BA5DF0"/>
    <w:rsid w:val="00BA647C"/>
    <w:rsid w:val="00BA690F"/>
    <w:rsid w:val="00BB0000"/>
    <w:rsid w:val="00BB1813"/>
    <w:rsid w:val="00BB4BCF"/>
    <w:rsid w:val="00BB6DBD"/>
    <w:rsid w:val="00BC0527"/>
    <w:rsid w:val="00BC1A80"/>
    <w:rsid w:val="00BC6906"/>
    <w:rsid w:val="00BC6E70"/>
    <w:rsid w:val="00BC73D9"/>
    <w:rsid w:val="00BD0EE6"/>
    <w:rsid w:val="00BD2781"/>
    <w:rsid w:val="00BD47D4"/>
    <w:rsid w:val="00BD55BE"/>
    <w:rsid w:val="00BD573A"/>
    <w:rsid w:val="00BD5BD0"/>
    <w:rsid w:val="00BD7FBF"/>
    <w:rsid w:val="00BE0322"/>
    <w:rsid w:val="00BE0692"/>
    <w:rsid w:val="00BE1C35"/>
    <w:rsid w:val="00BE2BE8"/>
    <w:rsid w:val="00BE42FA"/>
    <w:rsid w:val="00BE53D3"/>
    <w:rsid w:val="00BE6929"/>
    <w:rsid w:val="00BE6EE3"/>
    <w:rsid w:val="00BE71E8"/>
    <w:rsid w:val="00BE7D93"/>
    <w:rsid w:val="00BF0F9F"/>
    <w:rsid w:val="00BF1D4E"/>
    <w:rsid w:val="00BF2209"/>
    <w:rsid w:val="00BF29CD"/>
    <w:rsid w:val="00BF6AEF"/>
    <w:rsid w:val="00C012BC"/>
    <w:rsid w:val="00C03245"/>
    <w:rsid w:val="00C04F35"/>
    <w:rsid w:val="00C0551A"/>
    <w:rsid w:val="00C07EA4"/>
    <w:rsid w:val="00C1068E"/>
    <w:rsid w:val="00C1104E"/>
    <w:rsid w:val="00C114BD"/>
    <w:rsid w:val="00C12CCC"/>
    <w:rsid w:val="00C12D84"/>
    <w:rsid w:val="00C153B1"/>
    <w:rsid w:val="00C16F18"/>
    <w:rsid w:val="00C17130"/>
    <w:rsid w:val="00C17678"/>
    <w:rsid w:val="00C20BED"/>
    <w:rsid w:val="00C22360"/>
    <w:rsid w:val="00C2490C"/>
    <w:rsid w:val="00C24A3C"/>
    <w:rsid w:val="00C26626"/>
    <w:rsid w:val="00C26AB9"/>
    <w:rsid w:val="00C3194C"/>
    <w:rsid w:val="00C32C59"/>
    <w:rsid w:val="00C33A97"/>
    <w:rsid w:val="00C36FC7"/>
    <w:rsid w:val="00C37A7B"/>
    <w:rsid w:val="00C4027B"/>
    <w:rsid w:val="00C40F5A"/>
    <w:rsid w:val="00C43BD8"/>
    <w:rsid w:val="00C44DE6"/>
    <w:rsid w:val="00C479A1"/>
    <w:rsid w:val="00C50A16"/>
    <w:rsid w:val="00C52F34"/>
    <w:rsid w:val="00C5407C"/>
    <w:rsid w:val="00C572A7"/>
    <w:rsid w:val="00C573EA"/>
    <w:rsid w:val="00C57BF8"/>
    <w:rsid w:val="00C57FFC"/>
    <w:rsid w:val="00C610A9"/>
    <w:rsid w:val="00C6179B"/>
    <w:rsid w:val="00C621B6"/>
    <w:rsid w:val="00C624BD"/>
    <w:rsid w:val="00C625C1"/>
    <w:rsid w:val="00C632C6"/>
    <w:rsid w:val="00C66D8D"/>
    <w:rsid w:val="00C679A9"/>
    <w:rsid w:val="00C701BE"/>
    <w:rsid w:val="00C7183D"/>
    <w:rsid w:val="00C71F7C"/>
    <w:rsid w:val="00C72E7B"/>
    <w:rsid w:val="00C72EDC"/>
    <w:rsid w:val="00C73E8C"/>
    <w:rsid w:val="00C73FC3"/>
    <w:rsid w:val="00C7573E"/>
    <w:rsid w:val="00C75766"/>
    <w:rsid w:val="00C75E9A"/>
    <w:rsid w:val="00C7749E"/>
    <w:rsid w:val="00C77623"/>
    <w:rsid w:val="00C7791A"/>
    <w:rsid w:val="00C80811"/>
    <w:rsid w:val="00C80D6E"/>
    <w:rsid w:val="00C82B27"/>
    <w:rsid w:val="00C83475"/>
    <w:rsid w:val="00C86DAA"/>
    <w:rsid w:val="00C900D9"/>
    <w:rsid w:val="00C90AB8"/>
    <w:rsid w:val="00C9130F"/>
    <w:rsid w:val="00C918F1"/>
    <w:rsid w:val="00C9194F"/>
    <w:rsid w:val="00C91A5C"/>
    <w:rsid w:val="00C92C32"/>
    <w:rsid w:val="00C950F5"/>
    <w:rsid w:val="00C96F5C"/>
    <w:rsid w:val="00C977A2"/>
    <w:rsid w:val="00C97E12"/>
    <w:rsid w:val="00CA242D"/>
    <w:rsid w:val="00CA266C"/>
    <w:rsid w:val="00CA2E4D"/>
    <w:rsid w:val="00CA3073"/>
    <w:rsid w:val="00CA5885"/>
    <w:rsid w:val="00CA5A13"/>
    <w:rsid w:val="00CA6B23"/>
    <w:rsid w:val="00CA6BC9"/>
    <w:rsid w:val="00CA726C"/>
    <w:rsid w:val="00CA7BAC"/>
    <w:rsid w:val="00CB0738"/>
    <w:rsid w:val="00CB2A78"/>
    <w:rsid w:val="00CB2ED4"/>
    <w:rsid w:val="00CB344C"/>
    <w:rsid w:val="00CB7BC4"/>
    <w:rsid w:val="00CC0937"/>
    <w:rsid w:val="00CC1DCE"/>
    <w:rsid w:val="00CC3F08"/>
    <w:rsid w:val="00CC492D"/>
    <w:rsid w:val="00CC50B8"/>
    <w:rsid w:val="00CC6129"/>
    <w:rsid w:val="00CC77F0"/>
    <w:rsid w:val="00CD1FBF"/>
    <w:rsid w:val="00CD202F"/>
    <w:rsid w:val="00CD47D2"/>
    <w:rsid w:val="00CD4A19"/>
    <w:rsid w:val="00CD4A22"/>
    <w:rsid w:val="00CD52A0"/>
    <w:rsid w:val="00CD6641"/>
    <w:rsid w:val="00CD68C5"/>
    <w:rsid w:val="00CE111B"/>
    <w:rsid w:val="00CE4013"/>
    <w:rsid w:val="00CE423D"/>
    <w:rsid w:val="00CE438E"/>
    <w:rsid w:val="00CE462E"/>
    <w:rsid w:val="00CE46EF"/>
    <w:rsid w:val="00CE5357"/>
    <w:rsid w:val="00CE5D47"/>
    <w:rsid w:val="00CE788E"/>
    <w:rsid w:val="00CF1D1F"/>
    <w:rsid w:val="00CF21BC"/>
    <w:rsid w:val="00CF227A"/>
    <w:rsid w:val="00CF65C8"/>
    <w:rsid w:val="00CF68AD"/>
    <w:rsid w:val="00CF7AE1"/>
    <w:rsid w:val="00D03338"/>
    <w:rsid w:val="00D03EF6"/>
    <w:rsid w:val="00D04FD4"/>
    <w:rsid w:val="00D1178E"/>
    <w:rsid w:val="00D11DDE"/>
    <w:rsid w:val="00D132D3"/>
    <w:rsid w:val="00D146A0"/>
    <w:rsid w:val="00D161A0"/>
    <w:rsid w:val="00D230A1"/>
    <w:rsid w:val="00D237CD"/>
    <w:rsid w:val="00D23B18"/>
    <w:rsid w:val="00D23DA1"/>
    <w:rsid w:val="00D2537D"/>
    <w:rsid w:val="00D25DDA"/>
    <w:rsid w:val="00D2678F"/>
    <w:rsid w:val="00D26D9F"/>
    <w:rsid w:val="00D2711A"/>
    <w:rsid w:val="00D3016A"/>
    <w:rsid w:val="00D30BB6"/>
    <w:rsid w:val="00D332A3"/>
    <w:rsid w:val="00D33B53"/>
    <w:rsid w:val="00D34391"/>
    <w:rsid w:val="00D3470D"/>
    <w:rsid w:val="00D368EA"/>
    <w:rsid w:val="00D36BDE"/>
    <w:rsid w:val="00D409A9"/>
    <w:rsid w:val="00D4115E"/>
    <w:rsid w:val="00D416C2"/>
    <w:rsid w:val="00D431CA"/>
    <w:rsid w:val="00D46F81"/>
    <w:rsid w:val="00D47B81"/>
    <w:rsid w:val="00D5372A"/>
    <w:rsid w:val="00D538BF"/>
    <w:rsid w:val="00D5528C"/>
    <w:rsid w:val="00D55295"/>
    <w:rsid w:val="00D55619"/>
    <w:rsid w:val="00D60CAE"/>
    <w:rsid w:val="00D6188C"/>
    <w:rsid w:val="00D61F20"/>
    <w:rsid w:val="00D62A26"/>
    <w:rsid w:val="00D65FFB"/>
    <w:rsid w:val="00D66F2A"/>
    <w:rsid w:val="00D704ED"/>
    <w:rsid w:val="00D709C9"/>
    <w:rsid w:val="00D70DC8"/>
    <w:rsid w:val="00D7571D"/>
    <w:rsid w:val="00D76D6C"/>
    <w:rsid w:val="00D77C36"/>
    <w:rsid w:val="00D77DB0"/>
    <w:rsid w:val="00D82F14"/>
    <w:rsid w:val="00D834CB"/>
    <w:rsid w:val="00D83A7A"/>
    <w:rsid w:val="00D85CEA"/>
    <w:rsid w:val="00D86CDC"/>
    <w:rsid w:val="00D86D04"/>
    <w:rsid w:val="00D8706E"/>
    <w:rsid w:val="00D8723A"/>
    <w:rsid w:val="00D87C2A"/>
    <w:rsid w:val="00D91170"/>
    <w:rsid w:val="00D942D0"/>
    <w:rsid w:val="00D946A2"/>
    <w:rsid w:val="00D9523D"/>
    <w:rsid w:val="00D95C33"/>
    <w:rsid w:val="00D96361"/>
    <w:rsid w:val="00D96C50"/>
    <w:rsid w:val="00DA087B"/>
    <w:rsid w:val="00DA0B8E"/>
    <w:rsid w:val="00DA1089"/>
    <w:rsid w:val="00DA1C48"/>
    <w:rsid w:val="00DA2478"/>
    <w:rsid w:val="00DA2907"/>
    <w:rsid w:val="00DA2A21"/>
    <w:rsid w:val="00DA4738"/>
    <w:rsid w:val="00DA4A05"/>
    <w:rsid w:val="00DA520F"/>
    <w:rsid w:val="00DA57A4"/>
    <w:rsid w:val="00DA796B"/>
    <w:rsid w:val="00DB0112"/>
    <w:rsid w:val="00DB0E35"/>
    <w:rsid w:val="00DB1D83"/>
    <w:rsid w:val="00DB4839"/>
    <w:rsid w:val="00DB6222"/>
    <w:rsid w:val="00DB6471"/>
    <w:rsid w:val="00DB78C2"/>
    <w:rsid w:val="00DC0E26"/>
    <w:rsid w:val="00DC1ECB"/>
    <w:rsid w:val="00DC49D6"/>
    <w:rsid w:val="00DC50C5"/>
    <w:rsid w:val="00DC6F6D"/>
    <w:rsid w:val="00DC7832"/>
    <w:rsid w:val="00DD1665"/>
    <w:rsid w:val="00DD3133"/>
    <w:rsid w:val="00DD37E2"/>
    <w:rsid w:val="00DD3A34"/>
    <w:rsid w:val="00DD41C0"/>
    <w:rsid w:val="00DD4422"/>
    <w:rsid w:val="00DD5AB1"/>
    <w:rsid w:val="00DD6A2B"/>
    <w:rsid w:val="00DE0727"/>
    <w:rsid w:val="00DE38FB"/>
    <w:rsid w:val="00DE48BA"/>
    <w:rsid w:val="00DE4C18"/>
    <w:rsid w:val="00DE6D14"/>
    <w:rsid w:val="00DE7F02"/>
    <w:rsid w:val="00DF02F1"/>
    <w:rsid w:val="00DF1821"/>
    <w:rsid w:val="00DF598E"/>
    <w:rsid w:val="00E0181D"/>
    <w:rsid w:val="00E03D41"/>
    <w:rsid w:val="00E03F68"/>
    <w:rsid w:val="00E06D4D"/>
    <w:rsid w:val="00E125A7"/>
    <w:rsid w:val="00E1333E"/>
    <w:rsid w:val="00E13836"/>
    <w:rsid w:val="00E1436B"/>
    <w:rsid w:val="00E14ADC"/>
    <w:rsid w:val="00E14B79"/>
    <w:rsid w:val="00E22A8A"/>
    <w:rsid w:val="00E23C84"/>
    <w:rsid w:val="00E247EE"/>
    <w:rsid w:val="00E24855"/>
    <w:rsid w:val="00E301AE"/>
    <w:rsid w:val="00E30249"/>
    <w:rsid w:val="00E32024"/>
    <w:rsid w:val="00E331CD"/>
    <w:rsid w:val="00E35DBF"/>
    <w:rsid w:val="00E36702"/>
    <w:rsid w:val="00E36830"/>
    <w:rsid w:val="00E40C8B"/>
    <w:rsid w:val="00E4439E"/>
    <w:rsid w:val="00E443CE"/>
    <w:rsid w:val="00E44A21"/>
    <w:rsid w:val="00E4676B"/>
    <w:rsid w:val="00E47A1E"/>
    <w:rsid w:val="00E51AAD"/>
    <w:rsid w:val="00E51D6E"/>
    <w:rsid w:val="00E53538"/>
    <w:rsid w:val="00E535CF"/>
    <w:rsid w:val="00E543DB"/>
    <w:rsid w:val="00E56FD9"/>
    <w:rsid w:val="00E57ACA"/>
    <w:rsid w:val="00E613AC"/>
    <w:rsid w:val="00E63501"/>
    <w:rsid w:val="00E63510"/>
    <w:rsid w:val="00E67331"/>
    <w:rsid w:val="00E67854"/>
    <w:rsid w:val="00E67CFA"/>
    <w:rsid w:val="00E72A1D"/>
    <w:rsid w:val="00E7635D"/>
    <w:rsid w:val="00E76724"/>
    <w:rsid w:val="00E7728C"/>
    <w:rsid w:val="00E77BAF"/>
    <w:rsid w:val="00E8039E"/>
    <w:rsid w:val="00E80713"/>
    <w:rsid w:val="00E8126C"/>
    <w:rsid w:val="00E82240"/>
    <w:rsid w:val="00E829C3"/>
    <w:rsid w:val="00E854BA"/>
    <w:rsid w:val="00E86B95"/>
    <w:rsid w:val="00E9401B"/>
    <w:rsid w:val="00E95521"/>
    <w:rsid w:val="00E9772D"/>
    <w:rsid w:val="00EA4005"/>
    <w:rsid w:val="00EA4BAB"/>
    <w:rsid w:val="00EA4C43"/>
    <w:rsid w:val="00EA5C40"/>
    <w:rsid w:val="00EA6C53"/>
    <w:rsid w:val="00EA72DA"/>
    <w:rsid w:val="00EB0A1C"/>
    <w:rsid w:val="00EB0C07"/>
    <w:rsid w:val="00EB229E"/>
    <w:rsid w:val="00EB2DAE"/>
    <w:rsid w:val="00EB3550"/>
    <w:rsid w:val="00EB3621"/>
    <w:rsid w:val="00EB3AC4"/>
    <w:rsid w:val="00EB4211"/>
    <w:rsid w:val="00EB4B5F"/>
    <w:rsid w:val="00EB723E"/>
    <w:rsid w:val="00EB7260"/>
    <w:rsid w:val="00EC021E"/>
    <w:rsid w:val="00EC04C6"/>
    <w:rsid w:val="00EC0BFA"/>
    <w:rsid w:val="00EC1A03"/>
    <w:rsid w:val="00EC2D5B"/>
    <w:rsid w:val="00EC52B3"/>
    <w:rsid w:val="00EC5C75"/>
    <w:rsid w:val="00ED09A8"/>
    <w:rsid w:val="00ED17EF"/>
    <w:rsid w:val="00ED3841"/>
    <w:rsid w:val="00ED53D7"/>
    <w:rsid w:val="00ED5D9E"/>
    <w:rsid w:val="00ED6031"/>
    <w:rsid w:val="00ED6193"/>
    <w:rsid w:val="00ED68DC"/>
    <w:rsid w:val="00ED768D"/>
    <w:rsid w:val="00EE035F"/>
    <w:rsid w:val="00EE1B19"/>
    <w:rsid w:val="00EE2126"/>
    <w:rsid w:val="00EE42A0"/>
    <w:rsid w:val="00EE4EDC"/>
    <w:rsid w:val="00EE5628"/>
    <w:rsid w:val="00EE631C"/>
    <w:rsid w:val="00EE68EC"/>
    <w:rsid w:val="00EE7249"/>
    <w:rsid w:val="00EF09B5"/>
    <w:rsid w:val="00EF1551"/>
    <w:rsid w:val="00EF177C"/>
    <w:rsid w:val="00EF2E32"/>
    <w:rsid w:val="00EF302A"/>
    <w:rsid w:val="00EF47E9"/>
    <w:rsid w:val="00EF64C2"/>
    <w:rsid w:val="00F034F1"/>
    <w:rsid w:val="00F05607"/>
    <w:rsid w:val="00F07710"/>
    <w:rsid w:val="00F07C59"/>
    <w:rsid w:val="00F10662"/>
    <w:rsid w:val="00F108E7"/>
    <w:rsid w:val="00F1103E"/>
    <w:rsid w:val="00F129DC"/>
    <w:rsid w:val="00F12A1D"/>
    <w:rsid w:val="00F14324"/>
    <w:rsid w:val="00F14772"/>
    <w:rsid w:val="00F15519"/>
    <w:rsid w:val="00F1554A"/>
    <w:rsid w:val="00F15B91"/>
    <w:rsid w:val="00F17E56"/>
    <w:rsid w:val="00F2007F"/>
    <w:rsid w:val="00F20521"/>
    <w:rsid w:val="00F20C24"/>
    <w:rsid w:val="00F21AC9"/>
    <w:rsid w:val="00F22A12"/>
    <w:rsid w:val="00F22E52"/>
    <w:rsid w:val="00F240DB"/>
    <w:rsid w:val="00F2420C"/>
    <w:rsid w:val="00F24A27"/>
    <w:rsid w:val="00F24ADB"/>
    <w:rsid w:val="00F2552F"/>
    <w:rsid w:val="00F259FF"/>
    <w:rsid w:val="00F26471"/>
    <w:rsid w:val="00F30F69"/>
    <w:rsid w:val="00F35C3F"/>
    <w:rsid w:val="00F36353"/>
    <w:rsid w:val="00F36B4E"/>
    <w:rsid w:val="00F37C35"/>
    <w:rsid w:val="00F40AE7"/>
    <w:rsid w:val="00F4112C"/>
    <w:rsid w:val="00F41BAA"/>
    <w:rsid w:val="00F43A27"/>
    <w:rsid w:val="00F440CD"/>
    <w:rsid w:val="00F45E93"/>
    <w:rsid w:val="00F50436"/>
    <w:rsid w:val="00F5078B"/>
    <w:rsid w:val="00F515A0"/>
    <w:rsid w:val="00F518A4"/>
    <w:rsid w:val="00F51C92"/>
    <w:rsid w:val="00F53620"/>
    <w:rsid w:val="00F56B16"/>
    <w:rsid w:val="00F57C7D"/>
    <w:rsid w:val="00F60310"/>
    <w:rsid w:val="00F6355B"/>
    <w:rsid w:val="00F63644"/>
    <w:rsid w:val="00F63902"/>
    <w:rsid w:val="00F6434F"/>
    <w:rsid w:val="00F648C0"/>
    <w:rsid w:val="00F64DF6"/>
    <w:rsid w:val="00F6567E"/>
    <w:rsid w:val="00F66157"/>
    <w:rsid w:val="00F66BC7"/>
    <w:rsid w:val="00F66D43"/>
    <w:rsid w:val="00F67C96"/>
    <w:rsid w:val="00F67E48"/>
    <w:rsid w:val="00F7160C"/>
    <w:rsid w:val="00F7305F"/>
    <w:rsid w:val="00F7420C"/>
    <w:rsid w:val="00F74E55"/>
    <w:rsid w:val="00F77FB2"/>
    <w:rsid w:val="00F8015E"/>
    <w:rsid w:val="00F8132E"/>
    <w:rsid w:val="00F81555"/>
    <w:rsid w:val="00F83C1F"/>
    <w:rsid w:val="00F84D72"/>
    <w:rsid w:val="00F85CD1"/>
    <w:rsid w:val="00F85E91"/>
    <w:rsid w:val="00F907D6"/>
    <w:rsid w:val="00F90AB9"/>
    <w:rsid w:val="00F92DD5"/>
    <w:rsid w:val="00F937CA"/>
    <w:rsid w:val="00F94F6C"/>
    <w:rsid w:val="00F9652E"/>
    <w:rsid w:val="00F97A0D"/>
    <w:rsid w:val="00F97D3F"/>
    <w:rsid w:val="00FA027C"/>
    <w:rsid w:val="00FA0656"/>
    <w:rsid w:val="00FA0842"/>
    <w:rsid w:val="00FA3157"/>
    <w:rsid w:val="00FA42FE"/>
    <w:rsid w:val="00FA55BF"/>
    <w:rsid w:val="00FA58A8"/>
    <w:rsid w:val="00FA594F"/>
    <w:rsid w:val="00FA5AAC"/>
    <w:rsid w:val="00FA649B"/>
    <w:rsid w:val="00FA6965"/>
    <w:rsid w:val="00FA6D3B"/>
    <w:rsid w:val="00FB0024"/>
    <w:rsid w:val="00FB0100"/>
    <w:rsid w:val="00FB184E"/>
    <w:rsid w:val="00FB18BB"/>
    <w:rsid w:val="00FB3738"/>
    <w:rsid w:val="00FB45CC"/>
    <w:rsid w:val="00FB47A0"/>
    <w:rsid w:val="00FB6A4E"/>
    <w:rsid w:val="00FB79B7"/>
    <w:rsid w:val="00FB7B05"/>
    <w:rsid w:val="00FC011E"/>
    <w:rsid w:val="00FC0729"/>
    <w:rsid w:val="00FC1CCB"/>
    <w:rsid w:val="00FC2A81"/>
    <w:rsid w:val="00FC2B5E"/>
    <w:rsid w:val="00FC31C0"/>
    <w:rsid w:val="00FC3667"/>
    <w:rsid w:val="00FC497F"/>
    <w:rsid w:val="00FC4BAD"/>
    <w:rsid w:val="00FC51F3"/>
    <w:rsid w:val="00FC58BC"/>
    <w:rsid w:val="00FC63D6"/>
    <w:rsid w:val="00FC6BB1"/>
    <w:rsid w:val="00FC7032"/>
    <w:rsid w:val="00FC7725"/>
    <w:rsid w:val="00FD0832"/>
    <w:rsid w:val="00FD1F7C"/>
    <w:rsid w:val="00FD24A3"/>
    <w:rsid w:val="00FD2BFA"/>
    <w:rsid w:val="00FD3E2D"/>
    <w:rsid w:val="00FD4F2B"/>
    <w:rsid w:val="00FD6EEF"/>
    <w:rsid w:val="00FE0148"/>
    <w:rsid w:val="00FE2473"/>
    <w:rsid w:val="00FE31A4"/>
    <w:rsid w:val="00FE320D"/>
    <w:rsid w:val="00FE32C4"/>
    <w:rsid w:val="00FE4426"/>
    <w:rsid w:val="00FE4480"/>
    <w:rsid w:val="00FE4757"/>
    <w:rsid w:val="00FE6941"/>
    <w:rsid w:val="00FE6BFA"/>
    <w:rsid w:val="00FE7B39"/>
    <w:rsid w:val="00FF0188"/>
    <w:rsid w:val="00FF24BF"/>
    <w:rsid w:val="00FF2D8A"/>
    <w:rsid w:val="00FF44CD"/>
    <w:rsid w:val="00FF6089"/>
    <w:rsid w:val="00FF63E6"/>
    <w:rsid w:val="00FF73E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5789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57893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57893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B57893"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rsid w:val="00B57893"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78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57893"/>
  </w:style>
  <w:style w:type="paragraph" w:styleId="a6">
    <w:name w:val="footer"/>
    <w:basedOn w:val="a"/>
    <w:link w:val="a7"/>
    <w:uiPriority w:val="99"/>
    <w:rsid w:val="00B57893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B57893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rsid w:val="00B57893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rsid w:val="00B57893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rsid w:val="00B57893"/>
    <w:pPr>
      <w:jc w:val="center"/>
    </w:pPr>
    <w:rPr>
      <w:sz w:val="28"/>
    </w:rPr>
  </w:style>
  <w:style w:type="paragraph" w:styleId="aa">
    <w:name w:val="Subtitle"/>
    <w:basedOn w:val="a"/>
    <w:qFormat/>
    <w:rsid w:val="00B57893"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rsid w:val="00B57893"/>
    <w:pPr>
      <w:jc w:val="both"/>
    </w:pPr>
    <w:rPr>
      <w:sz w:val="28"/>
      <w:szCs w:val="28"/>
    </w:rPr>
  </w:style>
  <w:style w:type="paragraph" w:styleId="21">
    <w:name w:val="Body Text 2"/>
    <w:basedOn w:val="a"/>
    <w:rsid w:val="00B57893"/>
    <w:pPr>
      <w:jc w:val="center"/>
    </w:pPr>
    <w:rPr>
      <w:sz w:val="28"/>
    </w:rPr>
  </w:style>
  <w:style w:type="paragraph" w:styleId="31">
    <w:name w:val="Body Text 3"/>
    <w:basedOn w:val="a"/>
    <w:rsid w:val="00B57893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21"/>
    <w:basedOn w:val="a"/>
    <w:rsid w:val="003C53AA"/>
    <w:pPr>
      <w:suppressAutoHyphens/>
      <w:overflowPunct w:val="0"/>
      <w:autoSpaceDE w:val="0"/>
    </w:pPr>
    <w:rPr>
      <w:sz w:val="28"/>
      <w:szCs w:val="20"/>
      <w:lang w:eastAsia="zh-CN"/>
    </w:rPr>
  </w:style>
  <w:style w:type="paragraph" w:customStyle="1" w:styleId="22">
    <w:name w:val="Основной текст 22"/>
    <w:basedOn w:val="a"/>
    <w:rsid w:val="003C53AA"/>
    <w:pPr>
      <w:suppressAutoHyphens/>
      <w:overflowPunct w:val="0"/>
      <w:autoSpaceDE w:val="0"/>
    </w:pPr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0"/>
      <w:szCs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  <w:szCs w:val="16"/>
    </w:rPr>
  </w:style>
  <w:style w:type="paragraph" w:styleId="9">
    <w:name w:val="heading 9"/>
    <w:basedOn w:val="a"/>
    <w:next w:val="a"/>
    <w:link w:val="90"/>
    <w:uiPriority w:val="9"/>
    <w:unhideWhenUsed/>
    <w:qFormat/>
    <w:rsid w:val="00AF6F44"/>
    <w:pPr>
      <w:spacing w:before="240" w:after="60" w:line="276" w:lineRule="auto"/>
      <w:outlineLvl w:val="8"/>
    </w:pPr>
    <w:rPr>
      <w:rFonts w:ascii="Cambria" w:hAnsi="Cambria"/>
      <w:sz w:val="22"/>
      <w:szCs w:val="2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firstLine="708"/>
      <w:jc w:val="both"/>
    </w:pPr>
    <w:rPr>
      <w:b/>
      <w:bCs/>
      <w:sz w:val="28"/>
      <w:szCs w:val="28"/>
    </w:rPr>
  </w:style>
  <w:style w:type="paragraph" w:styleId="20">
    <w:name w:val="Body Text Indent 2"/>
    <w:basedOn w:val="a"/>
    <w:pPr>
      <w:ind w:firstLine="705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0"/>
      <w:jc w:val="both"/>
    </w:pPr>
    <w:rPr>
      <w:sz w:val="28"/>
      <w:szCs w:val="28"/>
    </w:rPr>
  </w:style>
  <w:style w:type="paragraph" w:styleId="a9">
    <w:name w:val="Title"/>
    <w:basedOn w:val="a"/>
    <w:qFormat/>
    <w:pPr>
      <w:jc w:val="center"/>
    </w:pPr>
    <w:rPr>
      <w:sz w:val="28"/>
    </w:rPr>
  </w:style>
  <w:style w:type="paragraph" w:styleId="aa">
    <w:name w:val="Subtitle"/>
    <w:basedOn w:val="a"/>
    <w:qFormat/>
    <w:pPr>
      <w:jc w:val="center"/>
    </w:pPr>
    <w:rPr>
      <w:b/>
      <w:bCs/>
      <w:sz w:val="28"/>
    </w:rPr>
  </w:style>
  <w:style w:type="paragraph" w:styleId="ab">
    <w:name w:val="Body Text"/>
    <w:basedOn w:val="a"/>
    <w:link w:val="ac"/>
    <w:pPr>
      <w:jc w:val="both"/>
    </w:pPr>
    <w:rPr>
      <w:sz w:val="28"/>
      <w:szCs w:val="28"/>
      <w:lang w:val="x-none" w:eastAsia="x-none"/>
    </w:rPr>
  </w:style>
  <w:style w:type="paragraph" w:styleId="21">
    <w:name w:val="Body Text 2"/>
    <w:basedOn w:val="a"/>
    <w:pPr>
      <w:jc w:val="center"/>
    </w:pPr>
    <w:rPr>
      <w:sz w:val="28"/>
    </w:rPr>
  </w:style>
  <w:style w:type="paragraph" w:styleId="31">
    <w:name w:val="Body Text 3"/>
    <w:basedOn w:val="a"/>
    <w:pPr>
      <w:tabs>
        <w:tab w:val="num" w:pos="1000"/>
      </w:tabs>
      <w:jc w:val="both"/>
    </w:pPr>
    <w:rPr>
      <w:sz w:val="26"/>
    </w:rPr>
  </w:style>
  <w:style w:type="table" w:styleId="ad">
    <w:name w:val="Table Grid"/>
    <w:basedOn w:val="a1"/>
    <w:rsid w:val="00145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D55619"/>
    <w:rPr>
      <w:rFonts w:ascii="Tahoma" w:hAnsi="Tahoma" w:cs="Tahoma"/>
      <w:sz w:val="16"/>
      <w:szCs w:val="16"/>
    </w:rPr>
  </w:style>
  <w:style w:type="character" w:styleId="af0">
    <w:name w:val="footnote reference"/>
    <w:semiHidden/>
    <w:rsid w:val="001927A2"/>
    <w:rPr>
      <w:vertAlign w:val="superscript"/>
    </w:rPr>
  </w:style>
  <w:style w:type="paragraph" w:styleId="af1">
    <w:name w:val="footnote text"/>
    <w:basedOn w:val="a"/>
    <w:semiHidden/>
    <w:rsid w:val="001927A2"/>
    <w:pPr>
      <w:keepLines/>
      <w:spacing w:before="120" w:after="120" w:line="200" w:lineRule="atLeast"/>
      <w:ind w:left="1080"/>
      <w:jc w:val="both"/>
    </w:pPr>
    <w:rPr>
      <w:rFonts w:ascii="Arial" w:hAnsi="Arial"/>
      <w:spacing w:val="-5"/>
      <w:sz w:val="16"/>
      <w:szCs w:val="20"/>
    </w:rPr>
  </w:style>
  <w:style w:type="character" w:customStyle="1" w:styleId="ac">
    <w:name w:val="Основной текст Знак"/>
    <w:link w:val="ab"/>
    <w:rsid w:val="00FC6BB1"/>
    <w:rPr>
      <w:sz w:val="28"/>
      <w:szCs w:val="28"/>
    </w:rPr>
  </w:style>
  <w:style w:type="paragraph" w:customStyle="1" w:styleId="ConsPlusTitle">
    <w:name w:val="ConsPlusTitle"/>
    <w:rsid w:val="00907B1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2">
    <w:name w:val="Hyperlink"/>
    <w:rsid w:val="00907B13"/>
    <w:rPr>
      <w:color w:val="0000FF"/>
      <w:u w:val="single"/>
    </w:rPr>
  </w:style>
  <w:style w:type="character" w:customStyle="1" w:styleId="FontStyle14">
    <w:name w:val="Font Style14"/>
    <w:rsid w:val="002F5472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link w:val="ConsPlusNonformat0"/>
    <w:rsid w:val="001D26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D26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3">
    <w:name w:val="Содержимое таблицы"/>
    <w:basedOn w:val="a"/>
    <w:rsid w:val="00A45747"/>
    <w:pPr>
      <w:suppressLineNumbers/>
    </w:pPr>
    <w:rPr>
      <w:lang w:eastAsia="ar-SA"/>
    </w:rPr>
  </w:style>
  <w:style w:type="paragraph" w:customStyle="1" w:styleId="Standard">
    <w:name w:val="Standard"/>
    <w:rsid w:val="00E4439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90">
    <w:name w:val="Заголовок 9 Знак"/>
    <w:link w:val="9"/>
    <w:uiPriority w:val="9"/>
    <w:rsid w:val="00AF6F44"/>
    <w:rPr>
      <w:rFonts w:ascii="Cambria" w:hAnsi="Cambria"/>
      <w:sz w:val="22"/>
      <w:szCs w:val="22"/>
      <w:lang w:val="x-none" w:eastAsia="en-US"/>
    </w:rPr>
  </w:style>
  <w:style w:type="numbering" w:customStyle="1" w:styleId="11">
    <w:name w:val="Нет списка1"/>
    <w:next w:val="a2"/>
    <w:uiPriority w:val="99"/>
    <w:semiHidden/>
    <w:unhideWhenUsed/>
    <w:rsid w:val="00AF6F44"/>
  </w:style>
  <w:style w:type="character" w:customStyle="1" w:styleId="10">
    <w:name w:val="Заголовок 1 Знак"/>
    <w:link w:val="1"/>
    <w:uiPriority w:val="99"/>
    <w:rsid w:val="00AF6F44"/>
    <w:rPr>
      <w:sz w:val="28"/>
      <w:szCs w:val="24"/>
    </w:rPr>
  </w:style>
  <w:style w:type="character" w:customStyle="1" w:styleId="a4">
    <w:name w:val="Верхний колонтитул Знак"/>
    <w:link w:val="a3"/>
    <w:uiPriority w:val="99"/>
    <w:rsid w:val="00AF6F44"/>
    <w:rPr>
      <w:sz w:val="24"/>
      <w:szCs w:val="24"/>
    </w:rPr>
  </w:style>
  <w:style w:type="character" w:customStyle="1" w:styleId="af">
    <w:name w:val="Текст выноски Знак"/>
    <w:link w:val="ae"/>
    <w:uiPriority w:val="99"/>
    <w:semiHidden/>
    <w:rsid w:val="00AF6F44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AF6F44"/>
    <w:rPr>
      <w:sz w:val="24"/>
      <w:szCs w:val="24"/>
    </w:rPr>
  </w:style>
  <w:style w:type="character" w:customStyle="1" w:styleId="af4">
    <w:name w:val="Схема документа Знак"/>
    <w:link w:val="af5"/>
    <w:uiPriority w:val="99"/>
    <w:rsid w:val="00AF6F44"/>
    <w:rPr>
      <w:rFonts w:ascii="Tahoma" w:hAnsi="Tahoma" w:cs="Tahoma"/>
      <w:sz w:val="16"/>
      <w:szCs w:val="16"/>
      <w:lang w:eastAsia="en-US"/>
    </w:rPr>
  </w:style>
  <w:style w:type="paragraph" w:styleId="af5">
    <w:name w:val="Document Map"/>
    <w:basedOn w:val="a"/>
    <w:link w:val="af4"/>
    <w:uiPriority w:val="99"/>
    <w:unhideWhenUsed/>
    <w:rsid w:val="00AF6F44"/>
    <w:pPr>
      <w:spacing w:after="200" w:line="276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2">
    <w:name w:val="Схема документа Знак1"/>
    <w:rsid w:val="00AF6F44"/>
    <w:rPr>
      <w:rFonts w:ascii="Tahoma" w:hAnsi="Tahoma" w:cs="Tahoma"/>
      <w:sz w:val="16"/>
      <w:szCs w:val="16"/>
    </w:rPr>
  </w:style>
  <w:style w:type="character" w:styleId="af6">
    <w:name w:val="line number"/>
    <w:uiPriority w:val="99"/>
    <w:unhideWhenUsed/>
    <w:rsid w:val="00AF6F44"/>
  </w:style>
  <w:style w:type="paragraph" w:customStyle="1" w:styleId="af7">
    <w:name w:val="Знак"/>
    <w:basedOn w:val="a"/>
    <w:rsid w:val="00A200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locked/>
    <w:rsid w:val="00BA3CC8"/>
    <w:rPr>
      <w:rFonts w:ascii="Courier New" w:hAnsi="Courier New" w:cs="Courier New"/>
    </w:rPr>
  </w:style>
  <w:style w:type="paragraph" w:styleId="af8">
    <w:name w:val="List Paragraph"/>
    <w:basedOn w:val="a"/>
    <w:qFormat/>
    <w:rsid w:val="007055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B261-F380-44A3-943D-8D4E14E7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1</Pages>
  <Words>4314</Words>
  <Characters>24595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ДОМ РОДНОЙ</Company>
  <LinksUpToDate>false</LinksUpToDate>
  <CharactersWithSpaces>28852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ЕЛЕНА</dc:creator>
  <cp:keywords/>
  <dc:description/>
  <cp:lastModifiedBy>Admin</cp:lastModifiedBy>
  <cp:revision>216</cp:revision>
  <cp:lastPrinted>2026-03-16T10:55:00Z</cp:lastPrinted>
  <dcterms:created xsi:type="dcterms:W3CDTF">2020-03-04T10:38:00Z</dcterms:created>
  <dcterms:modified xsi:type="dcterms:W3CDTF">2026-03-24T10:15:00Z</dcterms:modified>
</cp:coreProperties>
</file>